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2C50" w:rsidRPr="009F2C50" w:rsidRDefault="00C34B44" w:rsidP="009F2C50">
      <w:pPr>
        <w:keepNext/>
        <w:keepLines/>
        <w:spacing w:before="260" w:after="260" w:line="416" w:lineRule="auto"/>
        <w:jc w:val="center"/>
        <w:outlineLvl w:val="1"/>
        <w:rPr>
          <w:rFonts w:ascii="Times New Roman" w:eastAsia="黑体" w:hAnsi="Times New Roman"/>
          <w:b/>
          <w:bCs/>
          <w:sz w:val="32"/>
          <w:szCs w:val="32"/>
        </w:rPr>
      </w:pPr>
      <w:r>
        <w:rPr>
          <w:rFonts w:ascii="Times New Roman" w:eastAsia="黑体" w:hAnsi="Times New Roman"/>
          <w:b/>
          <w:bCs/>
          <w:noProof/>
          <w:sz w:val="32"/>
          <w:szCs w:val="32"/>
        </w:rPr>
        <w:drawing>
          <wp:inline distT="0" distB="0" distL="0" distR="0">
            <wp:extent cx="1152144" cy="21640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专题突破4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52144" cy="216408"/>
                    </a:xfrm>
                    <a:prstGeom prst="rect">
                      <a:avLst/>
                    </a:prstGeom>
                  </pic:spPr>
                </pic:pic>
              </a:graphicData>
            </a:graphic>
          </wp:inline>
        </w:drawing>
      </w:r>
      <w:bookmarkStart w:id="0" w:name="_GoBack"/>
      <w:bookmarkEnd w:id="0"/>
      <w:r w:rsidR="009F2C50" w:rsidRPr="009F2C50">
        <w:rPr>
          <w:rFonts w:ascii="Times New Roman" w:eastAsia="黑体" w:hAnsi="Times New Roman"/>
          <w:b/>
          <w:bCs/>
          <w:sz w:val="32"/>
          <w:szCs w:val="32"/>
        </w:rPr>
        <w:t xml:space="preserve">　自由组合定律中的特殊分离比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6875"/>
      </w:tblGrid>
      <w:tr w:rsidR="004051E9" w:rsidRPr="0079563E" w:rsidTr="00333528">
        <w:trPr>
          <w:jc w:val="center"/>
        </w:trPr>
        <w:tc>
          <w:tcPr>
            <w:tcW w:w="1242" w:type="dxa"/>
            <w:shd w:val="clear" w:color="auto" w:fill="auto"/>
            <w:vAlign w:val="center"/>
          </w:tcPr>
          <w:p w:rsidR="004051E9" w:rsidRPr="0079563E" w:rsidRDefault="004051E9"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875" w:type="dxa"/>
            <w:shd w:val="clear" w:color="auto" w:fill="auto"/>
            <w:vAlign w:val="center"/>
          </w:tcPr>
          <w:p w:rsidR="004051E9" w:rsidRPr="0079563E" w:rsidRDefault="004051E9" w:rsidP="00333528">
            <w:pPr>
              <w:pStyle w:val="a3"/>
              <w:snapToGrid w:val="0"/>
              <w:spacing w:line="360" w:lineRule="auto"/>
              <w:jc w:val="left"/>
              <w:rPr>
                <w:rFonts w:hAnsi="宋体" w:cs="宋体"/>
              </w:rPr>
            </w:pPr>
            <w:r w:rsidRPr="0079563E">
              <w:rPr>
                <w:rFonts w:ascii="Times New Roman" w:hAnsi="Times New Roman" w:cs="Times New Roman"/>
              </w:rPr>
              <w:t>阐明有性生殖中基因的自由组合使得子代的基因型和表型有多种可能，并可由此预测子代的遗传性状。</w:t>
            </w:r>
          </w:p>
        </w:tc>
      </w:tr>
      <w:tr w:rsidR="004051E9" w:rsidRPr="0079563E" w:rsidTr="00333528">
        <w:trPr>
          <w:jc w:val="center"/>
        </w:trPr>
        <w:tc>
          <w:tcPr>
            <w:tcW w:w="1242" w:type="dxa"/>
            <w:shd w:val="clear" w:color="auto" w:fill="auto"/>
            <w:vAlign w:val="center"/>
          </w:tcPr>
          <w:p w:rsidR="004051E9" w:rsidRPr="0079563E" w:rsidRDefault="004051E9"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875" w:type="dxa"/>
            <w:shd w:val="clear" w:color="auto" w:fill="auto"/>
            <w:vAlign w:val="center"/>
          </w:tcPr>
          <w:p w:rsidR="004051E9" w:rsidRPr="0079563E" w:rsidRDefault="004051E9"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自由组合比例的变式类型及应用：</w:t>
            </w:r>
            <w:r w:rsidRPr="0079563E">
              <w:rPr>
                <w:rFonts w:ascii="Times New Roman" w:hAnsi="Times New Roman" w:cs="Times New Roman"/>
              </w:rPr>
              <w:t>2025·</w:t>
            </w:r>
            <w:r w:rsidRPr="0079563E">
              <w:rPr>
                <w:rFonts w:ascii="Times New Roman" w:hAnsi="Times New Roman" w:cs="Times New Roman"/>
              </w:rPr>
              <w:t>河南</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安徽</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四川</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江苏</w:t>
            </w:r>
            <w:r w:rsidRPr="0079563E">
              <w:rPr>
                <w:rFonts w:ascii="Times New Roman" w:hAnsi="Times New Roman" w:cs="Times New Roman"/>
              </w:rPr>
              <w:t>·T24</w:t>
            </w:r>
            <w:r>
              <w:rPr>
                <w:rFonts w:ascii="Times New Roman" w:hAnsi="Times New Roman" w:cs="Times New Roman" w:hint="eastAsia"/>
              </w:rPr>
              <w:t xml:space="preserve">　</w:t>
            </w:r>
            <w:r w:rsidRPr="0079563E">
              <w:rPr>
                <w:rFonts w:ascii="Times New Roman" w:hAnsi="Times New Roman" w:cs="Times New Roman"/>
              </w:rPr>
              <w:t>2024·</w:t>
            </w:r>
            <w:r w:rsidRPr="0079563E">
              <w:rPr>
                <w:rFonts w:ascii="Times New Roman" w:hAnsi="Times New Roman" w:cs="Times New Roman"/>
              </w:rPr>
              <w:t>江西</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湖北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全国乙</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新课标</w:t>
            </w:r>
            <w:r w:rsidRPr="0079563E">
              <w:rPr>
                <w:rFonts w:ascii="Times New Roman" w:hAnsi="Times New Roman" w:cs="Times New Roman"/>
              </w:rPr>
              <w:t>·T5</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山东</w:t>
            </w:r>
            <w:r w:rsidRPr="0079563E">
              <w:rPr>
                <w:rFonts w:ascii="Times New Roman" w:hAnsi="Times New Roman" w:cs="Times New Roman"/>
              </w:rPr>
              <w:t>·T17</w:t>
            </w:r>
            <w:r>
              <w:rPr>
                <w:rFonts w:ascii="Times New Roman" w:hAnsi="Times New Roman" w:cs="Times New Roman" w:hint="eastAsia"/>
              </w:rPr>
              <w:t xml:space="preserve">　</w:t>
            </w:r>
            <w:r w:rsidRPr="0079563E">
              <w:rPr>
                <w:rFonts w:ascii="Times New Roman" w:hAnsi="Times New Roman" w:cs="Times New Roman"/>
              </w:rPr>
              <w:t>2022·</w:t>
            </w:r>
            <w:r w:rsidRPr="0079563E">
              <w:rPr>
                <w:rFonts w:ascii="Times New Roman" w:hAnsi="Times New Roman" w:cs="Times New Roman"/>
              </w:rPr>
              <w:t>北京</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湖北</w:t>
            </w:r>
            <w:r w:rsidRPr="0079563E">
              <w:rPr>
                <w:rFonts w:ascii="Times New Roman" w:hAnsi="Times New Roman" w:cs="Times New Roman"/>
              </w:rPr>
              <w:t>·T19</w:t>
            </w:r>
          </w:p>
        </w:tc>
      </w:tr>
    </w:tbl>
    <w:p w:rsidR="009F2C50" w:rsidRPr="004051E9" w:rsidRDefault="009F2C50" w:rsidP="009F2C50">
      <w:pPr>
        <w:adjustRightInd w:val="0"/>
        <w:snapToGrid w:val="0"/>
        <w:spacing w:line="360" w:lineRule="auto"/>
        <w:rPr>
          <w:rFonts w:ascii="Times New Roman" w:hAnsi="Times New Roman"/>
          <w:szCs w:val="21"/>
        </w:rPr>
      </w:pPr>
    </w:p>
    <w:p w:rsidR="009F2C50" w:rsidRPr="009F2C50" w:rsidRDefault="009F2C50" w:rsidP="009F2C50">
      <w:pPr>
        <w:adjustRightInd w:val="0"/>
        <w:snapToGrid w:val="0"/>
        <w:spacing w:line="360" w:lineRule="auto"/>
        <w:rPr>
          <w:rFonts w:ascii="Times New Roman" w:eastAsia="黑体" w:hAnsi="Times New Roman"/>
          <w:szCs w:val="21"/>
        </w:rPr>
      </w:pPr>
      <w:r w:rsidRPr="009F2C50">
        <w:rPr>
          <w:rFonts w:ascii="Times New Roman" w:eastAsia="黑体" w:hAnsi="Times New Roman"/>
          <w:szCs w:val="21"/>
        </w:rPr>
        <w:t>题型一　和为</w:t>
      </w:r>
      <w:r w:rsidRPr="009F2C50">
        <w:rPr>
          <w:rFonts w:ascii="Times New Roman" w:eastAsia="黑体" w:hAnsi="Times New Roman"/>
          <w:szCs w:val="21"/>
        </w:rPr>
        <w:t>16</w:t>
      </w:r>
      <w:r w:rsidRPr="009F2C50">
        <w:rPr>
          <w:rFonts w:ascii="Times New Roman" w:eastAsia="黑体" w:hAnsi="Times New Roman"/>
          <w:szCs w:val="21"/>
        </w:rPr>
        <w:t>的自由组合定律特殊比例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基本模型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1</w:t>
      </w:r>
      <w:r w:rsidRPr="009F2C50">
        <w:rPr>
          <w:rFonts w:ascii="Times New Roman" w:hAnsi="Times New Roman"/>
          <w:szCs w:val="21"/>
        </w:rPr>
        <w:t>．基因互作</w:t>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lastRenderedPageBreak/>
        <w:drawing>
          <wp:inline distT="0" distB="0" distL="0" distR="0">
            <wp:extent cx="2805430" cy="5837555"/>
            <wp:effectExtent l="0" t="0" r="0" b="0"/>
            <wp:docPr id="1" name="图片 1" descr="F:\^_^邵园园\★2025 一轮\生物\生物 大一轮 京津琼\源文件\大一轮\生物\生物  人教版  大一轮  京津琼\9-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_^邵园园\★2025 一轮\生物\生物 大一轮 京津琼\源文件\大一轮\生物\生物  人教版  大一轮  京津琼\9-6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05430" cy="5837555"/>
                    </a:xfrm>
                    <a:prstGeom prst="rect">
                      <a:avLst/>
                    </a:prstGeom>
                    <a:noFill/>
                    <a:ln>
                      <a:noFill/>
                    </a:ln>
                  </pic:spPr>
                </pic:pic>
              </a:graphicData>
            </a:graphic>
          </wp:inline>
        </w:drawing>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典例</w:t>
      </w:r>
      <w:r w:rsidRPr="009F2C50">
        <w:rPr>
          <w:rFonts w:ascii="Times New Roman" w:eastAsia="黑体" w:hAnsi="Times New Roman"/>
          <w:szCs w:val="21"/>
        </w:rPr>
        <w:t>1</w:t>
      </w:r>
      <w:r w:rsidRPr="009F2C50">
        <w:rPr>
          <w:rFonts w:ascii="Times New Roman" w:hAnsi="Times New Roman"/>
          <w:szCs w:val="21"/>
        </w:rPr>
        <w:t xml:space="preserve"> </w:t>
      </w:r>
      <w:r w:rsidRPr="009F2C50">
        <w:rPr>
          <w:rFonts w:ascii="Times New Roman" w:hAnsi="Times New Roman"/>
          <w:szCs w:val="21"/>
        </w:rPr>
        <w:t>小鼠的皮毛颜色由常染色体上的两对基因控制，其中</w:t>
      </w:r>
      <w:r w:rsidRPr="009F2C50">
        <w:rPr>
          <w:rFonts w:ascii="Times New Roman" w:hAnsi="Times New Roman"/>
          <w:szCs w:val="21"/>
        </w:rPr>
        <w:t>A/a</w:t>
      </w:r>
      <w:r w:rsidRPr="009F2C50">
        <w:rPr>
          <w:rFonts w:ascii="Times New Roman" w:hAnsi="Times New Roman"/>
          <w:szCs w:val="21"/>
        </w:rPr>
        <w:t>控制灰色物质合成，</w:t>
      </w:r>
      <w:r w:rsidRPr="009F2C50">
        <w:rPr>
          <w:rFonts w:ascii="Times New Roman" w:hAnsi="Times New Roman"/>
          <w:szCs w:val="21"/>
        </w:rPr>
        <w:t>B/b</w:t>
      </w:r>
      <w:r w:rsidRPr="009F2C50">
        <w:rPr>
          <w:rFonts w:ascii="Times New Roman" w:hAnsi="Times New Roman"/>
          <w:szCs w:val="21"/>
        </w:rPr>
        <w:t>控制黑色物质合成。两对基因控制有色物质合成的关系如图：</w:t>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812415" cy="274320"/>
            <wp:effectExtent l="0" t="0" r="6985" b="0"/>
            <wp:docPr id="2" name="图片 2" descr="F:\^_^邵园园\★2025 一轮\生物\生物 大一轮 京津琼\源文件\大一轮\生物\生物  人教版  大一轮  京津琼\9-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_^邵园园\★2025 一轮\生物\生物 大一轮 京津琼\源文件\大一轮\生物\生物  人教版  大一轮  京津琼\9-63.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2415" cy="274320"/>
                    </a:xfrm>
                    <a:prstGeom prst="rect">
                      <a:avLst/>
                    </a:prstGeom>
                    <a:noFill/>
                    <a:ln>
                      <a:noFill/>
                    </a:ln>
                  </pic:spPr>
                </pic:pic>
              </a:graphicData>
            </a:graphic>
          </wp:inline>
        </w:drawing>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选三只不同颜色的纯合小鼠</w:t>
      </w:r>
      <w:r w:rsidRPr="009F2C50">
        <w:rPr>
          <w:rFonts w:ascii="Times New Roman" w:hAnsi="Times New Roman"/>
          <w:szCs w:val="21"/>
        </w:rPr>
        <w:t>(</w:t>
      </w:r>
      <w:r w:rsidRPr="009F2C50">
        <w:rPr>
          <w:rFonts w:ascii="Times New Roman" w:hAnsi="Times New Roman"/>
          <w:szCs w:val="21"/>
        </w:rPr>
        <w:t>甲</w:t>
      </w:r>
      <w:r w:rsidRPr="009F2C50">
        <w:rPr>
          <w:rFonts w:ascii="Times New Roman" w:hAnsi="Times New Roman"/>
          <w:szCs w:val="21"/>
        </w:rPr>
        <w:t>—</w:t>
      </w:r>
      <w:r w:rsidRPr="009F2C50">
        <w:rPr>
          <w:rFonts w:ascii="Times New Roman" w:hAnsi="Times New Roman"/>
          <w:szCs w:val="21"/>
        </w:rPr>
        <w:t>灰鼠，乙</w:t>
      </w:r>
      <w:r w:rsidRPr="009F2C50">
        <w:rPr>
          <w:rFonts w:ascii="Times New Roman" w:hAnsi="Times New Roman"/>
          <w:szCs w:val="21"/>
        </w:rPr>
        <w:t>—</w:t>
      </w:r>
      <w:r w:rsidRPr="009F2C50">
        <w:rPr>
          <w:rFonts w:ascii="Times New Roman" w:hAnsi="Times New Roman"/>
          <w:szCs w:val="21"/>
        </w:rPr>
        <w:t>白鼠，丙</w:t>
      </w:r>
      <w:r w:rsidRPr="009F2C50">
        <w:rPr>
          <w:rFonts w:ascii="Times New Roman" w:hAnsi="Times New Roman"/>
          <w:szCs w:val="21"/>
        </w:rPr>
        <w:t>—</w:t>
      </w:r>
      <w:r w:rsidRPr="009F2C50">
        <w:rPr>
          <w:rFonts w:ascii="Times New Roman" w:hAnsi="Times New Roman"/>
          <w:szCs w:val="21"/>
        </w:rPr>
        <w:t>黑鼠</w:t>
      </w:r>
      <w:r w:rsidRPr="009F2C50">
        <w:rPr>
          <w:rFonts w:ascii="Times New Roman" w:hAnsi="Times New Roman"/>
          <w:szCs w:val="21"/>
        </w:rPr>
        <w:t>)</w:t>
      </w:r>
      <w:r w:rsidRPr="009F2C50">
        <w:rPr>
          <w:rFonts w:ascii="Times New Roman" w:hAnsi="Times New Roman"/>
          <w:szCs w:val="21"/>
        </w:rPr>
        <w:t>进行杂交，结果如表所示：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1236"/>
        <w:gridCol w:w="1236"/>
        <w:gridCol w:w="2969"/>
      </w:tblGrid>
      <w:tr w:rsidR="009F2C50" w:rsidRPr="004F65BF" w:rsidTr="009C2087">
        <w:trPr>
          <w:jc w:val="center"/>
        </w:trPr>
        <w:tc>
          <w:tcPr>
            <w:tcW w:w="102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项目</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亲本组合</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F</w:t>
            </w:r>
            <w:r w:rsidRPr="009F2C50">
              <w:rPr>
                <w:rFonts w:ascii="Times New Roman" w:hAnsi="Times New Roman"/>
                <w:szCs w:val="21"/>
                <w:vertAlign w:val="subscript"/>
              </w:rPr>
              <w:t>1</w:t>
            </w:r>
          </w:p>
        </w:tc>
        <w:tc>
          <w:tcPr>
            <w:tcW w:w="2969" w:type="dxa"/>
            <w:shd w:val="clear" w:color="auto" w:fill="auto"/>
            <w:vAlign w:val="center"/>
          </w:tcPr>
          <w:p w:rsidR="009F2C50" w:rsidRPr="009F2C50" w:rsidRDefault="009F2C50" w:rsidP="009F2C50">
            <w:pPr>
              <w:adjustRightInd w:val="0"/>
              <w:snapToGrid w:val="0"/>
              <w:spacing w:line="360" w:lineRule="auto"/>
              <w:jc w:val="center"/>
              <w:rPr>
                <w:rFonts w:ascii="宋体" w:hAnsi="宋体" w:cs="宋体"/>
                <w:szCs w:val="21"/>
              </w:rPr>
            </w:pPr>
            <w:r w:rsidRPr="009F2C50">
              <w:rPr>
                <w:rFonts w:ascii="Times New Roman" w:hAnsi="Times New Roman"/>
                <w:szCs w:val="21"/>
              </w:rPr>
              <w:t>F</w:t>
            </w:r>
            <w:r w:rsidRPr="009F2C50">
              <w:rPr>
                <w:rFonts w:ascii="Times New Roman" w:hAnsi="Times New Roman"/>
                <w:szCs w:val="21"/>
                <w:vertAlign w:val="subscript"/>
              </w:rPr>
              <w:t>2</w:t>
            </w:r>
          </w:p>
        </w:tc>
      </w:tr>
      <w:tr w:rsidR="009F2C50" w:rsidRPr="004F65BF" w:rsidTr="009C2087">
        <w:trPr>
          <w:jc w:val="center"/>
        </w:trPr>
        <w:tc>
          <w:tcPr>
            <w:tcW w:w="102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实验一</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甲</w:t>
            </w:r>
            <w:r w:rsidRPr="009F2C50">
              <w:rPr>
                <w:rFonts w:ascii="宋体" w:hAnsi="宋体"/>
                <w:szCs w:val="21"/>
              </w:rPr>
              <w:t>×</w:t>
            </w:r>
            <w:r w:rsidRPr="009F2C50">
              <w:rPr>
                <w:rFonts w:ascii="Times New Roman" w:hAnsi="Times New Roman"/>
                <w:szCs w:val="21"/>
              </w:rPr>
              <w:t>乙</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全为灰鼠</w:t>
            </w:r>
          </w:p>
        </w:tc>
        <w:tc>
          <w:tcPr>
            <w:tcW w:w="2969" w:type="dxa"/>
            <w:shd w:val="clear" w:color="auto" w:fill="auto"/>
            <w:vAlign w:val="center"/>
          </w:tcPr>
          <w:p w:rsidR="009F2C50" w:rsidRPr="009F2C50" w:rsidRDefault="009F2C50" w:rsidP="009F2C50">
            <w:pPr>
              <w:adjustRightInd w:val="0"/>
              <w:snapToGrid w:val="0"/>
              <w:spacing w:line="360" w:lineRule="auto"/>
              <w:jc w:val="center"/>
              <w:rPr>
                <w:rFonts w:ascii="宋体" w:hAnsi="宋体" w:cs="宋体"/>
                <w:szCs w:val="21"/>
              </w:rPr>
            </w:pPr>
            <w:r w:rsidRPr="009F2C50">
              <w:rPr>
                <w:rFonts w:ascii="Times New Roman" w:hAnsi="Times New Roman"/>
                <w:szCs w:val="21"/>
              </w:rPr>
              <w:t>9</w:t>
            </w:r>
            <w:r w:rsidRPr="009F2C50">
              <w:rPr>
                <w:rFonts w:ascii="Times New Roman" w:hAnsi="Times New Roman"/>
                <w:szCs w:val="21"/>
              </w:rPr>
              <w:t>灰鼠</w:t>
            </w:r>
            <w:r w:rsidRPr="009F2C50">
              <w:rPr>
                <w:rFonts w:ascii="宋体" w:hAnsi="宋体"/>
                <w:szCs w:val="21"/>
              </w:rPr>
              <w:t>∶</w:t>
            </w:r>
            <w:r w:rsidRPr="009F2C50">
              <w:rPr>
                <w:rFonts w:ascii="Times New Roman" w:hAnsi="Times New Roman"/>
                <w:szCs w:val="21"/>
              </w:rPr>
              <w:t>3</w:t>
            </w:r>
            <w:r w:rsidRPr="009F2C50">
              <w:rPr>
                <w:rFonts w:ascii="Times New Roman" w:hAnsi="Times New Roman"/>
                <w:szCs w:val="21"/>
              </w:rPr>
              <w:t>黑鼠</w:t>
            </w:r>
            <w:r w:rsidRPr="009F2C50">
              <w:rPr>
                <w:rFonts w:ascii="宋体" w:hAnsi="宋体"/>
                <w:szCs w:val="21"/>
              </w:rPr>
              <w:t>∶</w:t>
            </w:r>
            <w:r w:rsidRPr="009F2C50">
              <w:rPr>
                <w:rFonts w:ascii="Times New Roman" w:hAnsi="Times New Roman"/>
                <w:szCs w:val="21"/>
              </w:rPr>
              <w:t>4</w:t>
            </w:r>
            <w:r w:rsidRPr="009F2C50">
              <w:rPr>
                <w:rFonts w:ascii="Times New Roman" w:hAnsi="Times New Roman"/>
                <w:szCs w:val="21"/>
              </w:rPr>
              <w:t>白鼠</w:t>
            </w:r>
          </w:p>
        </w:tc>
      </w:tr>
      <w:tr w:rsidR="009F2C50" w:rsidRPr="004F65BF" w:rsidTr="009C2087">
        <w:trPr>
          <w:jc w:val="center"/>
        </w:trPr>
        <w:tc>
          <w:tcPr>
            <w:tcW w:w="102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实验二</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乙</w:t>
            </w:r>
            <w:r w:rsidRPr="009F2C50">
              <w:rPr>
                <w:rFonts w:ascii="宋体" w:hAnsi="宋体"/>
                <w:szCs w:val="21"/>
              </w:rPr>
              <w:t>×</w:t>
            </w:r>
            <w:r w:rsidRPr="009F2C50">
              <w:rPr>
                <w:rFonts w:ascii="Times New Roman" w:hAnsi="Times New Roman"/>
                <w:szCs w:val="21"/>
              </w:rPr>
              <w:t>丙</w:t>
            </w:r>
          </w:p>
        </w:tc>
        <w:tc>
          <w:tcPr>
            <w:tcW w:w="1236"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全为黑鼠</w:t>
            </w:r>
          </w:p>
        </w:tc>
        <w:tc>
          <w:tcPr>
            <w:tcW w:w="2969" w:type="dxa"/>
            <w:shd w:val="clear" w:color="auto" w:fill="auto"/>
            <w:vAlign w:val="center"/>
          </w:tcPr>
          <w:p w:rsidR="009F2C50" w:rsidRPr="009F2C50" w:rsidRDefault="009F2C50" w:rsidP="009F2C50">
            <w:pPr>
              <w:adjustRightInd w:val="0"/>
              <w:snapToGrid w:val="0"/>
              <w:spacing w:line="360" w:lineRule="auto"/>
              <w:jc w:val="center"/>
              <w:rPr>
                <w:rFonts w:ascii="Times New Roman" w:hAnsi="Times New Roman"/>
                <w:szCs w:val="21"/>
              </w:rPr>
            </w:pPr>
            <w:r w:rsidRPr="009F2C50">
              <w:rPr>
                <w:rFonts w:ascii="Times New Roman" w:hAnsi="Times New Roman"/>
                <w:szCs w:val="21"/>
              </w:rPr>
              <w:t>3</w:t>
            </w:r>
            <w:r w:rsidRPr="009F2C50">
              <w:rPr>
                <w:rFonts w:ascii="Times New Roman" w:hAnsi="Times New Roman"/>
                <w:szCs w:val="21"/>
              </w:rPr>
              <w:t>黑鼠</w:t>
            </w:r>
            <w:r w:rsidRPr="009F2C50">
              <w:rPr>
                <w:rFonts w:ascii="宋体" w:hAnsi="宋体"/>
                <w:szCs w:val="21"/>
              </w:rPr>
              <w:t>∶</w:t>
            </w:r>
            <w:r w:rsidRPr="009F2C50">
              <w:rPr>
                <w:rFonts w:ascii="Times New Roman" w:hAnsi="Times New Roman"/>
                <w:szCs w:val="21"/>
              </w:rPr>
              <w:t>1</w:t>
            </w:r>
            <w:r w:rsidRPr="009F2C50">
              <w:rPr>
                <w:rFonts w:ascii="Times New Roman" w:hAnsi="Times New Roman"/>
                <w:szCs w:val="21"/>
              </w:rPr>
              <w:t>白鼠</w:t>
            </w:r>
          </w:p>
        </w:tc>
      </w:tr>
    </w:tbl>
    <w:p w:rsidR="009F2C50" w:rsidRPr="009F2C50" w:rsidRDefault="009F2C50" w:rsidP="009F2C50">
      <w:pPr>
        <w:adjustRightInd w:val="0"/>
        <w:snapToGrid w:val="0"/>
        <w:spacing w:line="360" w:lineRule="auto"/>
        <w:rPr>
          <w:rFonts w:ascii="Times New Roman" w:hAnsi="Times New Roman"/>
          <w:szCs w:val="21"/>
        </w:rPr>
      </w:pP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下列叙述不正确的是</w:t>
      </w:r>
      <w:r w:rsidRPr="009F2C50">
        <w:rPr>
          <w:rFonts w:ascii="Times New Roman" w:hAnsi="Times New Roman"/>
          <w:szCs w:val="21"/>
        </w:rPr>
        <w:t>(</w:t>
      </w:r>
      <w:r w:rsidRPr="009F2C50">
        <w:rPr>
          <w:rFonts w:ascii="Times New Roman" w:hAnsi="Times New Roman"/>
          <w:szCs w:val="21"/>
        </w:rPr>
        <w:t xml:space="preserve">　　</w:t>
      </w:r>
      <w:r w:rsidRPr="009F2C50">
        <w:rPr>
          <w:rFonts w:ascii="Times New Roman" w:hAnsi="Times New Roman"/>
          <w:szCs w:val="21"/>
        </w:rPr>
        <w:t>)</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A</w:t>
      </w:r>
      <w:r w:rsidRPr="009F2C50">
        <w:rPr>
          <w:rFonts w:ascii="Times New Roman" w:hAnsi="Times New Roman"/>
          <w:szCs w:val="21"/>
        </w:rPr>
        <w:t>．图中有色物质</w:t>
      </w:r>
      <w:r w:rsidRPr="009F2C50">
        <w:rPr>
          <w:rFonts w:ascii="Times New Roman" w:hAnsi="Times New Roman"/>
          <w:szCs w:val="21"/>
        </w:rPr>
        <w:t>1</w:t>
      </w:r>
      <w:r w:rsidRPr="009F2C50">
        <w:rPr>
          <w:rFonts w:ascii="Times New Roman" w:hAnsi="Times New Roman"/>
          <w:szCs w:val="21"/>
        </w:rPr>
        <w:t>代表灰色物质</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B</w:t>
      </w:r>
      <w:r w:rsidRPr="009F2C50">
        <w:rPr>
          <w:rFonts w:ascii="Times New Roman" w:hAnsi="Times New Roman"/>
          <w:szCs w:val="21"/>
        </w:rPr>
        <w:t>．实验一的</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中白鼠共有</w:t>
      </w:r>
      <w:r w:rsidRPr="009F2C50">
        <w:rPr>
          <w:rFonts w:ascii="Times New Roman" w:hAnsi="Times New Roman"/>
          <w:szCs w:val="21"/>
        </w:rPr>
        <w:t>3</w:t>
      </w:r>
      <w:r w:rsidRPr="009F2C50">
        <w:rPr>
          <w:rFonts w:ascii="Times New Roman" w:hAnsi="Times New Roman"/>
          <w:szCs w:val="21"/>
        </w:rPr>
        <w:t>种基因型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C</w:t>
      </w:r>
      <w:r w:rsidRPr="009F2C50">
        <w:rPr>
          <w:rFonts w:ascii="Times New Roman" w:hAnsi="Times New Roman"/>
          <w:szCs w:val="21"/>
        </w:rPr>
        <w:t>．实验一的</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与乙杂交，后代中黑鼠的概率为</w:t>
      </w:r>
      <w:r w:rsidRPr="009F2C50">
        <w:rPr>
          <w:rFonts w:ascii="Times New Roman" w:hAnsi="Times New Roman"/>
          <w:szCs w:val="21"/>
        </w:rPr>
        <w:t>1/4</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D</w:t>
      </w:r>
      <w:r w:rsidRPr="009F2C50">
        <w:rPr>
          <w:rFonts w:ascii="Times New Roman" w:hAnsi="Times New Roman"/>
          <w:szCs w:val="21"/>
        </w:rPr>
        <w:t>．实验二的</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黑鼠的基因型为</w:t>
      </w:r>
      <w:r w:rsidRPr="009F2C50">
        <w:rPr>
          <w:rFonts w:ascii="Times New Roman" w:hAnsi="Times New Roman"/>
          <w:szCs w:val="21"/>
        </w:rPr>
        <w:t>aaBb</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答案　</w:t>
      </w:r>
      <w:r w:rsidRPr="009F2C50">
        <w:rPr>
          <w:rFonts w:ascii="Times New Roman" w:hAnsi="Times New Roman"/>
          <w:szCs w:val="21"/>
        </w:rPr>
        <w:t>A</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解析　</w:t>
      </w:r>
      <w:r w:rsidRPr="009F2C50">
        <w:rPr>
          <w:rFonts w:ascii="Times New Roman" w:eastAsia="楷体_GB2312" w:hAnsi="Times New Roman"/>
          <w:szCs w:val="21"/>
        </w:rPr>
        <w:t>由题意分析可知，</w:t>
      </w:r>
      <w:r w:rsidRPr="009F2C50">
        <w:rPr>
          <w:rFonts w:ascii="Times New Roman" w:eastAsia="楷体_GB2312" w:hAnsi="Times New Roman"/>
          <w:szCs w:val="21"/>
        </w:rPr>
        <w:t>A</w:t>
      </w:r>
      <w:r w:rsidRPr="009F2C50">
        <w:rPr>
          <w:rFonts w:ascii="Times New Roman" w:eastAsia="楷体_GB2312" w:hAnsi="Times New Roman"/>
          <w:szCs w:val="21"/>
        </w:rPr>
        <w:t>和</w:t>
      </w:r>
      <w:r w:rsidRPr="009F2C50">
        <w:rPr>
          <w:rFonts w:ascii="Times New Roman" w:eastAsia="楷体_GB2312" w:hAnsi="Times New Roman"/>
          <w:szCs w:val="21"/>
        </w:rPr>
        <w:t>B</w:t>
      </w:r>
      <w:r w:rsidRPr="009F2C50">
        <w:rPr>
          <w:rFonts w:ascii="Times New Roman" w:eastAsia="楷体_GB2312" w:hAnsi="Times New Roman"/>
          <w:szCs w:val="21"/>
        </w:rPr>
        <w:t>基因同时存在时表现为灰色，只有</w:t>
      </w:r>
      <w:r w:rsidRPr="009F2C50">
        <w:rPr>
          <w:rFonts w:ascii="Times New Roman" w:eastAsia="楷体_GB2312" w:hAnsi="Times New Roman"/>
          <w:szCs w:val="21"/>
        </w:rPr>
        <w:t>B</w:t>
      </w:r>
      <w:r w:rsidRPr="009F2C50">
        <w:rPr>
          <w:rFonts w:ascii="Times New Roman" w:eastAsia="楷体_GB2312" w:hAnsi="Times New Roman"/>
          <w:szCs w:val="21"/>
        </w:rPr>
        <w:t>基因时表现为黑色，因此图中有色物质</w:t>
      </w:r>
      <w:r w:rsidRPr="009F2C50">
        <w:rPr>
          <w:rFonts w:ascii="Times New Roman" w:eastAsia="楷体_GB2312" w:hAnsi="Times New Roman"/>
          <w:szCs w:val="21"/>
        </w:rPr>
        <w:t>1</w:t>
      </w:r>
      <w:r w:rsidRPr="009F2C50">
        <w:rPr>
          <w:rFonts w:ascii="Times New Roman" w:eastAsia="楷体_GB2312" w:hAnsi="Times New Roman"/>
          <w:szCs w:val="21"/>
        </w:rPr>
        <w:t>代表黑色物质，有色物质</w:t>
      </w:r>
      <w:r w:rsidRPr="009F2C50">
        <w:rPr>
          <w:rFonts w:ascii="Times New Roman" w:eastAsia="楷体_GB2312" w:hAnsi="Times New Roman"/>
          <w:szCs w:val="21"/>
        </w:rPr>
        <w:t>2</w:t>
      </w:r>
      <w:r w:rsidRPr="009F2C50">
        <w:rPr>
          <w:rFonts w:ascii="Times New Roman" w:eastAsia="楷体_GB2312" w:hAnsi="Times New Roman"/>
          <w:szCs w:val="21"/>
        </w:rPr>
        <w:t>代表灰色物质，</w:t>
      </w:r>
      <w:r w:rsidRPr="009F2C50">
        <w:rPr>
          <w:rFonts w:ascii="Times New Roman" w:eastAsia="楷体_GB2312" w:hAnsi="Times New Roman"/>
          <w:szCs w:val="21"/>
        </w:rPr>
        <w:t>A</w:t>
      </w:r>
      <w:r w:rsidRPr="009F2C50">
        <w:rPr>
          <w:rFonts w:ascii="Times New Roman" w:eastAsia="楷体_GB2312" w:hAnsi="Times New Roman"/>
          <w:szCs w:val="21"/>
        </w:rPr>
        <w:t>错误；实验一的</w:t>
      </w:r>
      <w:r w:rsidRPr="009F2C50">
        <w:rPr>
          <w:rFonts w:ascii="Times New Roman" w:eastAsia="楷体_GB2312" w:hAnsi="Times New Roman"/>
          <w:szCs w:val="21"/>
        </w:rPr>
        <w:t>F</w:t>
      </w:r>
      <w:r w:rsidRPr="009F2C50">
        <w:rPr>
          <w:rFonts w:ascii="Times New Roman" w:eastAsia="楷体_GB2312" w:hAnsi="Times New Roman"/>
          <w:szCs w:val="21"/>
          <w:vertAlign w:val="subscript"/>
        </w:rPr>
        <w:t>2</w:t>
      </w:r>
      <w:r w:rsidRPr="009F2C50">
        <w:rPr>
          <w:rFonts w:ascii="Times New Roman" w:eastAsia="楷体_GB2312" w:hAnsi="Times New Roman"/>
          <w:szCs w:val="21"/>
        </w:rPr>
        <w:t>中白鼠的基因型为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，共有</w:t>
      </w:r>
      <w:r w:rsidRPr="009F2C50">
        <w:rPr>
          <w:rFonts w:ascii="Times New Roman" w:eastAsia="楷体_GB2312" w:hAnsi="Times New Roman"/>
          <w:szCs w:val="21"/>
        </w:rPr>
        <w:t>3</w:t>
      </w:r>
      <w:r w:rsidRPr="009F2C50">
        <w:rPr>
          <w:rFonts w:ascii="Times New Roman" w:eastAsia="楷体_GB2312" w:hAnsi="Times New Roman"/>
          <w:szCs w:val="21"/>
        </w:rPr>
        <w:t>种，</w:t>
      </w:r>
      <w:r w:rsidRPr="009F2C50">
        <w:rPr>
          <w:rFonts w:ascii="Times New Roman" w:eastAsia="楷体_GB2312" w:hAnsi="Times New Roman"/>
          <w:szCs w:val="21"/>
        </w:rPr>
        <w:t>B</w:t>
      </w:r>
      <w:r w:rsidRPr="009F2C50">
        <w:rPr>
          <w:rFonts w:ascii="Times New Roman" w:eastAsia="楷体_GB2312" w:hAnsi="Times New Roman"/>
          <w:szCs w:val="21"/>
        </w:rPr>
        <w:t>正确；实验一的</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的基因型为</w:t>
      </w:r>
      <w:r w:rsidRPr="009F2C50">
        <w:rPr>
          <w:rFonts w:ascii="Times New Roman" w:eastAsia="楷体_GB2312" w:hAnsi="Times New Roman"/>
          <w:szCs w:val="21"/>
        </w:rPr>
        <w:t>AaBb</w:t>
      </w:r>
      <w:r w:rsidRPr="009F2C50">
        <w:rPr>
          <w:rFonts w:ascii="Times New Roman" w:eastAsia="楷体_GB2312" w:hAnsi="Times New Roman"/>
          <w:szCs w:val="21"/>
        </w:rPr>
        <w:t>，乙的基因型为</w:t>
      </w:r>
      <w:r w:rsidRPr="009F2C50">
        <w:rPr>
          <w:rFonts w:ascii="Times New Roman" w:eastAsia="楷体_GB2312" w:hAnsi="Times New Roman"/>
          <w:szCs w:val="21"/>
        </w:rPr>
        <w:t>aabb</w:t>
      </w:r>
      <w:r w:rsidRPr="009F2C50">
        <w:rPr>
          <w:rFonts w:ascii="Times New Roman" w:eastAsia="楷体_GB2312" w:hAnsi="Times New Roman"/>
          <w:szCs w:val="21"/>
        </w:rPr>
        <w:t>，后代中黑鼠</w:t>
      </w:r>
      <w:r w:rsidRPr="009F2C50">
        <w:rPr>
          <w:rFonts w:ascii="Times New Roman" w:eastAsia="楷体_GB2312" w:hAnsi="Times New Roman"/>
          <w:szCs w:val="21"/>
        </w:rPr>
        <w:t>(aaBb)</w:t>
      </w:r>
      <w:r w:rsidRPr="009F2C50">
        <w:rPr>
          <w:rFonts w:ascii="Times New Roman" w:eastAsia="楷体_GB2312" w:hAnsi="Times New Roman"/>
          <w:szCs w:val="21"/>
        </w:rPr>
        <w:t>的概率为</w:t>
      </w:r>
      <w:r w:rsidRPr="009F2C50">
        <w:rPr>
          <w:rFonts w:ascii="Times New Roman" w:eastAsia="楷体_GB2312" w:hAnsi="Times New Roman"/>
          <w:szCs w:val="21"/>
        </w:rPr>
        <w:t>1/2</w:t>
      </w:r>
      <w:r w:rsidRPr="009F2C50">
        <w:rPr>
          <w:rFonts w:ascii="宋体" w:hAnsi="宋体"/>
          <w:szCs w:val="21"/>
        </w:rPr>
        <w:t>×</w:t>
      </w:r>
      <w:r w:rsidRPr="009F2C50">
        <w:rPr>
          <w:rFonts w:ascii="Times New Roman" w:eastAsia="楷体_GB2312" w:hAnsi="Times New Roman"/>
          <w:szCs w:val="21"/>
        </w:rPr>
        <w:t>1/2</w:t>
      </w:r>
      <w:r w:rsidRPr="009F2C50">
        <w:rPr>
          <w:rFonts w:ascii="Times New Roman" w:eastAsia="楷体_GB2312" w:hAnsi="Times New Roman"/>
          <w:szCs w:val="21"/>
        </w:rPr>
        <w:t>＝</w:t>
      </w:r>
      <w:r w:rsidRPr="009F2C50">
        <w:rPr>
          <w:rFonts w:ascii="Times New Roman" w:eastAsia="楷体_GB2312" w:hAnsi="Times New Roman"/>
          <w:szCs w:val="21"/>
        </w:rPr>
        <w:t>1/4</w:t>
      </w:r>
      <w:r w:rsidRPr="009F2C50">
        <w:rPr>
          <w:rFonts w:ascii="Times New Roman" w:eastAsia="楷体_GB2312" w:hAnsi="Times New Roman"/>
          <w:szCs w:val="21"/>
        </w:rPr>
        <w:t>，</w:t>
      </w:r>
      <w:r w:rsidRPr="009F2C50">
        <w:rPr>
          <w:rFonts w:ascii="Times New Roman" w:eastAsia="楷体_GB2312" w:hAnsi="Times New Roman"/>
          <w:szCs w:val="21"/>
        </w:rPr>
        <w:t>C</w:t>
      </w:r>
      <w:r w:rsidRPr="009F2C50">
        <w:rPr>
          <w:rFonts w:ascii="Times New Roman" w:eastAsia="楷体_GB2312" w:hAnsi="Times New Roman"/>
          <w:szCs w:val="21"/>
        </w:rPr>
        <w:t>正确；实验二中乙</w:t>
      </w:r>
      <w:r w:rsidRPr="009F2C50">
        <w:rPr>
          <w:rFonts w:ascii="Times New Roman" w:eastAsia="楷体_GB2312" w:hAnsi="Times New Roman"/>
          <w:szCs w:val="21"/>
        </w:rPr>
        <w:t>(aabb)</w:t>
      </w:r>
      <w:r w:rsidRPr="009F2C50">
        <w:rPr>
          <w:rFonts w:ascii="宋体" w:hAnsi="宋体"/>
          <w:szCs w:val="21"/>
        </w:rPr>
        <w:t>×</w:t>
      </w:r>
      <w:r w:rsidRPr="009F2C50">
        <w:rPr>
          <w:rFonts w:ascii="Times New Roman" w:eastAsia="楷体_GB2312" w:hAnsi="Times New Roman"/>
          <w:szCs w:val="21"/>
        </w:rPr>
        <w:t>丙</w:t>
      </w:r>
      <w:r w:rsidRPr="009F2C50">
        <w:rPr>
          <w:rFonts w:ascii="Times New Roman" w:eastAsia="楷体_GB2312" w:hAnsi="Times New Roman"/>
          <w:szCs w:val="21"/>
        </w:rPr>
        <w:t>(aaBB)</w:t>
      </w:r>
      <w:r w:rsidRPr="009F2C50">
        <w:rPr>
          <w:rFonts w:ascii="Times New Roman" w:eastAsia="楷体_GB2312" w:hAnsi="Times New Roman"/>
          <w:szCs w:val="21"/>
        </w:rPr>
        <w:t>，则</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黑鼠的基因型为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D</w:t>
      </w:r>
      <w:r w:rsidRPr="009F2C50">
        <w:rPr>
          <w:rFonts w:ascii="Times New Roman" w:eastAsia="楷体_GB2312" w:hAnsi="Times New Roman"/>
          <w:szCs w:val="21"/>
        </w:rPr>
        <w:t>正确。</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典例</w:t>
      </w:r>
      <w:r w:rsidRPr="009F2C50">
        <w:rPr>
          <w:rFonts w:ascii="Times New Roman" w:eastAsia="黑体" w:hAnsi="Times New Roman"/>
          <w:szCs w:val="21"/>
        </w:rPr>
        <w:t>2</w:t>
      </w:r>
      <w:r w:rsidRPr="009F2C50">
        <w:rPr>
          <w:rFonts w:ascii="Times New Roman" w:hAnsi="Times New Roman"/>
          <w:szCs w:val="21"/>
        </w:rPr>
        <w:t xml:space="preserve"> </w:t>
      </w:r>
      <w:r w:rsidRPr="009F2C50">
        <w:rPr>
          <w:rFonts w:ascii="Times New Roman" w:eastAsia="楷体_GB2312" w:hAnsi="Times New Roman"/>
          <w:szCs w:val="21"/>
        </w:rPr>
        <w:t>(2023·</w:t>
      </w:r>
      <w:r w:rsidRPr="009F2C50">
        <w:rPr>
          <w:rFonts w:ascii="Times New Roman" w:eastAsia="楷体_GB2312" w:hAnsi="Times New Roman"/>
          <w:szCs w:val="21"/>
        </w:rPr>
        <w:t>新课标，</w:t>
      </w:r>
      <w:r w:rsidRPr="009F2C50">
        <w:rPr>
          <w:rFonts w:ascii="Times New Roman" w:eastAsia="楷体_GB2312" w:hAnsi="Times New Roman"/>
          <w:szCs w:val="21"/>
        </w:rPr>
        <w:t>5)</w:t>
      </w:r>
      <w:r w:rsidRPr="009F2C50">
        <w:rPr>
          <w:rFonts w:ascii="Times New Roman" w:hAnsi="Times New Roman"/>
          <w:szCs w:val="21"/>
        </w:rPr>
        <w:t>某研究小组从野生型高秆</w:t>
      </w:r>
      <w:r w:rsidRPr="009F2C50">
        <w:rPr>
          <w:rFonts w:ascii="Times New Roman" w:hAnsi="Times New Roman"/>
          <w:szCs w:val="21"/>
        </w:rPr>
        <w:t>(</w:t>
      </w:r>
      <w:r w:rsidRPr="009F2C50">
        <w:rPr>
          <w:rFonts w:ascii="Times New Roman" w:hAnsi="Times New Roman"/>
          <w:szCs w:val="21"/>
        </w:rPr>
        <w:t>显性</w:t>
      </w:r>
      <w:r w:rsidRPr="009F2C50">
        <w:rPr>
          <w:rFonts w:ascii="Times New Roman" w:hAnsi="Times New Roman"/>
          <w:szCs w:val="21"/>
        </w:rPr>
        <w:t>)</w:t>
      </w:r>
      <w:r w:rsidRPr="009F2C50">
        <w:rPr>
          <w:rFonts w:ascii="Times New Roman" w:hAnsi="Times New Roman"/>
          <w:szCs w:val="21"/>
        </w:rPr>
        <w:t>玉米中获得了</w:t>
      </w:r>
      <w:r w:rsidRPr="009F2C50">
        <w:rPr>
          <w:rFonts w:ascii="Times New Roman" w:hAnsi="Times New Roman"/>
          <w:szCs w:val="21"/>
        </w:rPr>
        <w:t>2</w:t>
      </w:r>
      <w:r w:rsidRPr="009F2C50">
        <w:rPr>
          <w:rFonts w:ascii="Times New Roman" w:hAnsi="Times New Roman"/>
          <w:szCs w:val="21"/>
        </w:rPr>
        <w:t>个矮秆突变体，为了研究这</w:t>
      </w:r>
      <w:r w:rsidRPr="009F2C50">
        <w:rPr>
          <w:rFonts w:ascii="Times New Roman" w:hAnsi="Times New Roman"/>
          <w:szCs w:val="21"/>
        </w:rPr>
        <w:t>2</w:t>
      </w:r>
      <w:r w:rsidRPr="009F2C50">
        <w:rPr>
          <w:rFonts w:ascii="Times New Roman" w:hAnsi="Times New Roman"/>
          <w:szCs w:val="21"/>
        </w:rPr>
        <w:t>个突变体的基因型，该小组让这</w:t>
      </w:r>
      <w:r w:rsidRPr="009F2C50">
        <w:rPr>
          <w:rFonts w:ascii="Times New Roman" w:hAnsi="Times New Roman"/>
          <w:szCs w:val="21"/>
        </w:rPr>
        <w:t>2</w:t>
      </w:r>
      <w:r w:rsidRPr="009F2C50">
        <w:rPr>
          <w:rFonts w:ascii="Times New Roman" w:hAnsi="Times New Roman"/>
          <w:szCs w:val="21"/>
        </w:rPr>
        <w:t>个矮秆突变体</w:t>
      </w:r>
      <w:r w:rsidRPr="009F2C50">
        <w:rPr>
          <w:rFonts w:ascii="Times New Roman" w:hAnsi="Times New Roman"/>
          <w:szCs w:val="21"/>
        </w:rPr>
        <w:t>(</w:t>
      </w:r>
      <w:r w:rsidRPr="009F2C50">
        <w:rPr>
          <w:rFonts w:ascii="Times New Roman" w:hAnsi="Times New Roman"/>
          <w:szCs w:val="21"/>
        </w:rPr>
        <w:t>亲本</w:t>
      </w:r>
      <w:r w:rsidRPr="009F2C50">
        <w:rPr>
          <w:rFonts w:ascii="Times New Roman" w:hAnsi="Times New Roman"/>
          <w:szCs w:val="21"/>
        </w:rPr>
        <w:t>)</w:t>
      </w:r>
      <w:r w:rsidRPr="009F2C50">
        <w:rPr>
          <w:rFonts w:ascii="Times New Roman" w:hAnsi="Times New Roman"/>
          <w:szCs w:val="21"/>
        </w:rPr>
        <w:t>杂交得</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自交得</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，发现</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中表型及其比例是高秆</w:t>
      </w:r>
      <w:r w:rsidRPr="009F2C50">
        <w:rPr>
          <w:rFonts w:ascii="宋体" w:hAnsi="宋体"/>
          <w:szCs w:val="21"/>
        </w:rPr>
        <w:t>∶</w:t>
      </w:r>
      <w:r w:rsidRPr="009F2C50">
        <w:rPr>
          <w:rFonts w:ascii="Times New Roman" w:hAnsi="Times New Roman"/>
          <w:szCs w:val="21"/>
        </w:rPr>
        <w:t>矮秆</w:t>
      </w:r>
      <w:r w:rsidRPr="009F2C50">
        <w:rPr>
          <w:rFonts w:ascii="宋体" w:hAnsi="宋体"/>
          <w:szCs w:val="21"/>
        </w:rPr>
        <w:t>∶</w:t>
      </w:r>
      <w:r w:rsidRPr="009F2C50">
        <w:rPr>
          <w:rFonts w:ascii="Times New Roman" w:hAnsi="Times New Roman"/>
          <w:szCs w:val="21"/>
        </w:rPr>
        <w:t>极矮秆＝</w:t>
      </w:r>
      <w:r w:rsidRPr="009F2C50">
        <w:rPr>
          <w:rFonts w:ascii="Times New Roman" w:hAnsi="Times New Roman"/>
          <w:szCs w:val="21"/>
        </w:rPr>
        <w:t>9</w:t>
      </w:r>
      <w:r w:rsidRPr="009F2C50">
        <w:rPr>
          <w:rFonts w:ascii="宋体" w:hAnsi="宋体"/>
          <w:szCs w:val="21"/>
        </w:rPr>
        <w:t>∶</w:t>
      </w:r>
      <w:r w:rsidRPr="009F2C50">
        <w:rPr>
          <w:rFonts w:ascii="Times New Roman" w:hAnsi="Times New Roman"/>
          <w:szCs w:val="21"/>
        </w:rPr>
        <w:t>6</w:t>
      </w:r>
      <w:r w:rsidRPr="009F2C50">
        <w:rPr>
          <w:rFonts w:ascii="宋体" w:hAnsi="宋体"/>
          <w:szCs w:val="21"/>
        </w:rPr>
        <w:t>∶</w:t>
      </w:r>
      <w:r w:rsidRPr="009F2C50">
        <w:rPr>
          <w:rFonts w:ascii="Times New Roman" w:hAnsi="Times New Roman"/>
          <w:szCs w:val="21"/>
        </w:rPr>
        <w:t>1</w:t>
      </w:r>
      <w:r w:rsidRPr="009F2C50">
        <w:rPr>
          <w:rFonts w:ascii="Times New Roman" w:hAnsi="Times New Roman"/>
          <w:szCs w:val="21"/>
        </w:rPr>
        <w:t>。若用</w:t>
      </w:r>
      <w:r w:rsidRPr="009F2C50">
        <w:rPr>
          <w:rFonts w:ascii="Times New Roman" w:hAnsi="Times New Roman"/>
          <w:szCs w:val="21"/>
        </w:rPr>
        <w:t>A</w:t>
      </w:r>
      <w:r w:rsidRPr="009F2C50">
        <w:rPr>
          <w:rFonts w:ascii="Times New Roman" w:hAnsi="Times New Roman"/>
          <w:szCs w:val="21"/>
        </w:rPr>
        <w:t>、</w:t>
      </w:r>
      <w:r w:rsidRPr="009F2C50">
        <w:rPr>
          <w:rFonts w:ascii="Times New Roman" w:hAnsi="Times New Roman"/>
          <w:szCs w:val="21"/>
        </w:rPr>
        <w:t>B</w:t>
      </w:r>
      <w:r w:rsidRPr="009F2C50">
        <w:rPr>
          <w:rFonts w:ascii="Times New Roman" w:hAnsi="Times New Roman"/>
          <w:szCs w:val="21"/>
        </w:rPr>
        <w:t>表示显性基因，则下列相关推测错误的是</w:t>
      </w:r>
      <w:r w:rsidRPr="009F2C50">
        <w:rPr>
          <w:rFonts w:ascii="Times New Roman" w:hAnsi="Times New Roman"/>
          <w:szCs w:val="21"/>
        </w:rPr>
        <w:t>(</w:t>
      </w:r>
      <w:r w:rsidRPr="009F2C50">
        <w:rPr>
          <w:rFonts w:ascii="Times New Roman" w:hAnsi="Times New Roman"/>
          <w:szCs w:val="21"/>
        </w:rPr>
        <w:t xml:space="preserve">　　</w:t>
      </w:r>
      <w:r w:rsidRPr="009F2C50">
        <w:rPr>
          <w:rFonts w:ascii="Times New Roman" w:hAnsi="Times New Roman"/>
          <w:szCs w:val="21"/>
        </w:rPr>
        <w:t>)</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A</w:t>
      </w:r>
      <w:r w:rsidRPr="009F2C50">
        <w:rPr>
          <w:rFonts w:ascii="Times New Roman" w:hAnsi="Times New Roman"/>
          <w:szCs w:val="21"/>
        </w:rPr>
        <w:t>．亲本的基因型为</w:t>
      </w:r>
      <w:r w:rsidRPr="009F2C50">
        <w:rPr>
          <w:rFonts w:ascii="Times New Roman" w:hAnsi="Times New Roman"/>
          <w:szCs w:val="21"/>
        </w:rPr>
        <w:t>aaBB</w:t>
      </w:r>
      <w:r w:rsidRPr="009F2C50">
        <w:rPr>
          <w:rFonts w:ascii="Times New Roman" w:hAnsi="Times New Roman"/>
          <w:szCs w:val="21"/>
        </w:rPr>
        <w:t>和</w:t>
      </w:r>
      <w:r w:rsidRPr="009F2C50">
        <w:rPr>
          <w:rFonts w:ascii="Times New Roman" w:hAnsi="Times New Roman"/>
          <w:szCs w:val="21"/>
        </w:rPr>
        <w:t>AAbb</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的基因型为</w:t>
      </w:r>
      <w:r w:rsidRPr="009F2C50">
        <w:rPr>
          <w:rFonts w:ascii="Times New Roman" w:hAnsi="Times New Roman"/>
          <w:szCs w:val="21"/>
        </w:rPr>
        <w:t>AaBb</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B</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矮秆的基因型有</w:t>
      </w:r>
      <w:r w:rsidRPr="009F2C50">
        <w:rPr>
          <w:rFonts w:ascii="Times New Roman" w:hAnsi="Times New Roman"/>
          <w:szCs w:val="21"/>
        </w:rPr>
        <w:t>aaBB</w:t>
      </w:r>
      <w:r w:rsidRPr="009F2C50">
        <w:rPr>
          <w:rFonts w:ascii="Times New Roman" w:hAnsi="Times New Roman"/>
          <w:szCs w:val="21"/>
        </w:rPr>
        <w:t>、</w:t>
      </w:r>
      <w:r w:rsidRPr="009F2C50">
        <w:rPr>
          <w:rFonts w:ascii="Times New Roman" w:hAnsi="Times New Roman"/>
          <w:szCs w:val="21"/>
        </w:rPr>
        <w:t>AAbb</w:t>
      </w:r>
      <w:r w:rsidRPr="009F2C50">
        <w:rPr>
          <w:rFonts w:ascii="Times New Roman" w:hAnsi="Times New Roman"/>
          <w:szCs w:val="21"/>
        </w:rPr>
        <w:t>、</w:t>
      </w:r>
      <w:r w:rsidRPr="009F2C50">
        <w:rPr>
          <w:rFonts w:ascii="Times New Roman" w:hAnsi="Times New Roman"/>
          <w:szCs w:val="21"/>
        </w:rPr>
        <w:t>aaBb</w:t>
      </w:r>
      <w:r w:rsidRPr="009F2C50">
        <w:rPr>
          <w:rFonts w:ascii="Times New Roman" w:hAnsi="Times New Roman"/>
          <w:szCs w:val="21"/>
        </w:rPr>
        <w:t>、</w:t>
      </w:r>
      <w:r w:rsidRPr="009F2C50">
        <w:rPr>
          <w:rFonts w:ascii="Times New Roman" w:hAnsi="Times New Roman"/>
          <w:szCs w:val="21"/>
        </w:rPr>
        <w:t>Aabb</w:t>
      </w:r>
      <w:r w:rsidRPr="009F2C50">
        <w:rPr>
          <w:rFonts w:ascii="Times New Roman" w:hAnsi="Times New Roman"/>
          <w:szCs w:val="21"/>
        </w:rPr>
        <w:t>，共</w:t>
      </w:r>
      <w:r w:rsidRPr="009F2C50">
        <w:rPr>
          <w:rFonts w:ascii="Times New Roman" w:hAnsi="Times New Roman"/>
          <w:szCs w:val="21"/>
        </w:rPr>
        <w:t>4</w:t>
      </w:r>
      <w:r w:rsidRPr="009F2C50">
        <w:rPr>
          <w:rFonts w:ascii="Times New Roman" w:hAnsi="Times New Roman"/>
          <w:szCs w:val="21"/>
        </w:rPr>
        <w:t>种</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C</w:t>
      </w:r>
      <w:r w:rsidRPr="009F2C50">
        <w:rPr>
          <w:rFonts w:ascii="Times New Roman" w:hAnsi="Times New Roman"/>
          <w:szCs w:val="21"/>
        </w:rPr>
        <w:t>．基因型是</w:t>
      </w:r>
      <w:r w:rsidRPr="009F2C50">
        <w:rPr>
          <w:rFonts w:ascii="Times New Roman" w:hAnsi="Times New Roman"/>
          <w:szCs w:val="21"/>
        </w:rPr>
        <w:t>AABB</w:t>
      </w:r>
      <w:r w:rsidRPr="009F2C50">
        <w:rPr>
          <w:rFonts w:ascii="Times New Roman" w:hAnsi="Times New Roman"/>
          <w:szCs w:val="21"/>
        </w:rPr>
        <w:t>的个体为高秆，基因型是</w:t>
      </w:r>
      <w:r w:rsidRPr="009F2C50">
        <w:rPr>
          <w:rFonts w:ascii="Times New Roman" w:hAnsi="Times New Roman"/>
          <w:szCs w:val="21"/>
        </w:rPr>
        <w:t>aabb</w:t>
      </w:r>
      <w:r w:rsidRPr="009F2C50">
        <w:rPr>
          <w:rFonts w:ascii="Times New Roman" w:hAnsi="Times New Roman"/>
          <w:szCs w:val="21"/>
        </w:rPr>
        <w:t>的个体为极矮秆</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D</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矮秆中纯合子所占比例为</w:t>
      </w:r>
      <w:r w:rsidRPr="009F2C50">
        <w:rPr>
          <w:rFonts w:ascii="Times New Roman" w:hAnsi="Times New Roman"/>
          <w:szCs w:val="21"/>
        </w:rPr>
        <w:t>1/2</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2</w:t>
      </w:r>
      <w:r w:rsidRPr="009F2C50">
        <w:rPr>
          <w:rFonts w:ascii="Times New Roman" w:hAnsi="Times New Roman"/>
          <w:szCs w:val="21"/>
        </w:rPr>
        <w:t>高秆中纯合子所占比例为</w:t>
      </w:r>
      <w:r w:rsidRPr="009F2C50">
        <w:rPr>
          <w:rFonts w:ascii="Times New Roman" w:hAnsi="Times New Roman"/>
          <w:szCs w:val="21"/>
        </w:rPr>
        <w:t>1/16</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答案</w:t>
      </w:r>
      <w:r w:rsidRPr="009F2C50">
        <w:rPr>
          <w:rFonts w:ascii="Times New Roman" w:hAnsi="Times New Roman"/>
          <w:szCs w:val="21"/>
        </w:rPr>
        <w:t xml:space="preserve">　</w:t>
      </w:r>
      <w:r w:rsidRPr="009F2C50">
        <w:rPr>
          <w:rFonts w:ascii="Times New Roman" w:hAnsi="Times New Roman"/>
          <w:szCs w:val="21"/>
        </w:rPr>
        <w:t>D</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解析　</w:t>
      </w:r>
      <w:r w:rsidRPr="009F2C50">
        <w:rPr>
          <w:rFonts w:ascii="Times New Roman" w:eastAsia="楷体_GB2312" w:hAnsi="Times New Roman"/>
          <w:szCs w:val="21"/>
        </w:rPr>
        <w:t>F</w:t>
      </w:r>
      <w:r w:rsidRPr="009F2C50">
        <w:rPr>
          <w:rFonts w:ascii="Times New Roman" w:eastAsia="楷体_GB2312" w:hAnsi="Times New Roman"/>
          <w:szCs w:val="21"/>
          <w:vertAlign w:val="subscript"/>
        </w:rPr>
        <w:t>2</w:t>
      </w:r>
      <w:r w:rsidRPr="009F2C50">
        <w:rPr>
          <w:rFonts w:ascii="Times New Roman" w:eastAsia="楷体_GB2312" w:hAnsi="Times New Roman"/>
          <w:szCs w:val="21"/>
        </w:rPr>
        <w:t>中表型及其比例是高秆</w:t>
      </w:r>
      <w:r w:rsidRPr="009F2C50">
        <w:rPr>
          <w:rFonts w:ascii="宋体" w:eastAsia="楷体_GB2312" w:hAnsi="宋体"/>
          <w:szCs w:val="21"/>
        </w:rPr>
        <w:t>∶</w:t>
      </w:r>
      <w:r w:rsidRPr="009F2C50">
        <w:rPr>
          <w:rFonts w:ascii="Times New Roman" w:eastAsia="楷体_GB2312" w:hAnsi="Times New Roman"/>
          <w:szCs w:val="21"/>
        </w:rPr>
        <w:t>矮秆</w:t>
      </w:r>
      <w:r w:rsidRPr="009F2C50">
        <w:rPr>
          <w:rFonts w:ascii="宋体" w:eastAsia="楷体_GB2312" w:hAnsi="宋体"/>
          <w:szCs w:val="21"/>
        </w:rPr>
        <w:t>∶</w:t>
      </w:r>
      <w:r w:rsidRPr="009F2C50">
        <w:rPr>
          <w:rFonts w:ascii="Times New Roman" w:eastAsia="楷体_GB2312" w:hAnsi="Times New Roman"/>
          <w:szCs w:val="21"/>
        </w:rPr>
        <w:t>极矮秆＝</w:t>
      </w:r>
      <w:r w:rsidRPr="009F2C50">
        <w:rPr>
          <w:rFonts w:ascii="Times New Roman" w:eastAsia="楷体_GB2312" w:hAnsi="Times New Roman"/>
          <w:szCs w:val="21"/>
        </w:rPr>
        <w:t>9</w:t>
      </w:r>
      <w:r w:rsidRPr="009F2C50">
        <w:rPr>
          <w:rFonts w:ascii="宋体" w:eastAsia="楷体_GB2312" w:hAnsi="宋体"/>
          <w:szCs w:val="21"/>
        </w:rPr>
        <w:t>∶</w:t>
      </w:r>
      <w:r w:rsidRPr="009F2C50">
        <w:rPr>
          <w:rFonts w:ascii="Times New Roman" w:eastAsia="楷体_GB2312" w:hAnsi="Times New Roman"/>
          <w:szCs w:val="21"/>
        </w:rPr>
        <w:t>6</w:t>
      </w:r>
      <w:r w:rsidRPr="009F2C50">
        <w:rPr>
          <w:rFonts w:ascii="宋体" w:eastAsia="楷体_GB2312" w:hAnsi="宋体"/>
          <w:szCs w:val="21"/>
        </w:rPr>
        <w:t>∶</w:t>
      </w:r>
      <w:r w:rsidRPr="009F2C50">
        <w:rPr>
          <w:rFonts w:ascii="Times New Roman" w:eastAsia="楷体_GB2312" w:hAnsi="Times New Roman"/>
          <w:szCs w:val="21"/>
        </w:rPr>
        <w:t>1</w:t>
      </w:r>
      <w:r w:rsidRPr="009F2C50">
        <w:rPr>
          <w:rFonts w:ascii="Times New Roman" w:eastAsia="楷体_GB2312" w:hAnsi="Times New Roman"/>
          <w:szCs w:val="21"/>
        </w:rPr>
        <w:t>，符合</w:t>
      </w:r>
      <w:r w:rsidRPr="009F2C50">
        <w:rPr>
          <w:rFonts w:ascii="Times New Roman" w:eastAsia="楷体_GB2312" w:hAnsi="Times New Roman"/>
          <w:szCs w:val="21"/>
        </w:rPr>
        <w:t>9</w:t>
      </w:r>
      <w:r w:rsidRPr="009F2C50">
        <w:rPr>
          <w:rFonts w:ascii="宋体" w:eastAsia="楷体_GB2312" w:hAnsi="宋体"/>
          <w:szCs w:val="21"/>
        </w:rPr>
        <w:t>∶</w:t>
      </w:r>
      <w:r w:rsidRPr="009F2C50">
        <w:rPr>
          <w:rFonts w:ascii="Times New Roman" w:eastAsia="楷体_GB2312" w:hAnsi="Times New Roman"/>
          <w:szCs w:val="21"/>
        </w:rPr>
        <w:t>3</w:t>
      </w:r>
      <w:r w:rsidRPr="009F2C50">
        <w:rPr>
          <w:rFonts w:ascii="宋体" w:eastAsia="楷体_GB2312" w:hAnsi="宋体"/>
          <w:szCs w:val="21"/>
        </w:rPr>
        <w:t>∶</w:t>
      </w:r>
      <w:r w:rsidRPr="009F2C50">
        <w:rPr>
          <w:rFonts w:ascii="Times New Roman" w:eastAsia="楷体_GB2312" w:hAnsi="Times New Roman"/>
          <w:szCs w:val="21"/>
        </w:rPr>
        <w:t>3</w:t>
      </w:r>
      <w:r w:rsidRPr="009F2C50">
        <w:rPr>
          <w:rFonts w:ascii="宋体" w:eastAsia="楷体_GB2312" w:hAnsi="宋体"/>
          <w:szCs w:val="21"/>
        </w:rPr>
        <w:t>∶</w:t>
      </w:r>
      <w:r w:rsidRPr="009F2C50">
        <w:rPr>
          <w:rFonts w:ascii="Times New Roman" w:eastAsia="楷体_GB2312" w:hAnsi="Times New Roman"/>
          <w:szCs w:val="21"/>
        </w:rPr>
        <w:t>1</w:t>
      </w:r>
      <w:r w:rsidRPr="009F2C50">
        <w:rPr>
          <w:rFonts w:ascii="Times New Roman" w:eastAsia="楷体_GB2312" w:hAnsi="Times New Roman"/>
          <w:szCs w:val="21"/>
        </w:rPr>
        <w:t>的变式，因此控制两个矮秆突变体的基因遵循自由组合定律，高秆基因型为</w:t>
      </w:r>
      <w:r w:rsidRPr="009F2C50">
        <w:rPr>
          <w:rFonts w:ascii="Times New Roman" w:eastAsia="楷体_GB2312" w:hAnsi="Times New Roman"/>
          <w:szCs w:val="21"/>
        </w:rPr>
        <w:t>A_B_</w:t>
      </w:r>
      <w:r w:rsidRPr="009F2C50">
        <w:rPr>
          <w:rFonts w:ascii="Times New Roman" w:eastAsia="楷体_GB2312" w:hAnsi="Times New Roman"/>
          <w:szCs w:val="21"/>
        </w:rPr>
        <w:t>，矮秆基因型为</w:t>
      </w:r>
      <w:r w:rsidRPr="009F2C50">
        <w:rPr>
          <w:rFonts w:ascii="Times New Roman" w:eastAsia="楷体_GB2312" w:hAnsi="Times New Roman"/>
          <w:szCs w:val="21"/>
        </w:rPr>
        <w:t>A_bb</w:t>
      </w:r>
      <w:r w:rsidRPr="009F2C50">
        <w:rPr>
          <w:rFonts w:ascii="Times New Roman" w:eastAsia="楷体_GB2312" w:hAnsi="Times New Roman"/>
          <w:szCs w:val="21"/>
        </w:rPr>
        <w:t>、</w:t>
      </w:r>
      <w:r w:rsidRPr="009F2C50">
        <w:rPr>
          <w:rFonts w:ascii="Times New Roman" w:eastAsia="楷体_GB2312" w:hAnsi="Times New Roman"/>
          <w:szCs w:val="21"/>
        </w:rPr>
        <w:t>aaB_</w:t>
      </w:r>
      <w:r w:rsidRPr="009F2C50">
        <w:rPr>
          <w:rFonts w:ascii="Times New Roman" w:eastAsia="楷体_GB2312" w:hAnsi="Times New Roman"/>
          <w:szCs w:val="21"/>
        </w:rPr>
        <w:t>，极矮秆基因型为</w:t>
      </w:r>
      <w:r w:rsidRPr="009F2C50">
        <w:rPr>
          <w:rFonts w:ascii="Times New Roman" w:eastAsia="楷体_GB2312" w:hAnsi="Times New Roman"/>
          <w:szCs w:val="21"/>
        </w:rPr>
        <w:t>aabb</w:t>
      </w:r>
      <w:r w:rsidRPr="009F2C50">
        <w:rPr>
          <w:rFonts w:ascii="Times New Roman" w:eastAsia="楷体_GB2312" w:hAnsi="Times New Roman"/>
          <w:szCs w:val="21"/>
        </w:rPr>
        <w:t>，可推知亲本的基因型为</w:t>
      </w:r>
      <w:r w:rsidRPr="009F2C50">
        <w:rPr>
          <w:rFonts w:ascii="Times New Roman" w:eastAsia="楷体_GB2312" w:hAnsi="Times New Roman"/>
          <w:szCs w:val="21"/>
        </w:rPr>
        <w:t>aaBB</w:t>
      </w:r>
      <w:r w:rsidRPr="009F2C50">
        <w:rPr>
          <w:rFonts w:ascii="Times New Roman" w:eastAsia="楷体_GB2312" w:hAnsi="Times New Roman"/>
          <w:szCs w:val="21"/>
        </w:rPr>
        <w:t>和</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的基因型为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w:t>
      </w:r>
      <w:r w:rsidRPr="009F2C50">
        <w:rPr>
          <w:rFonts w:ascii="Times New Roman" w:eastAsia="楷体_GB2312" w:hAnsi="Times New Roman"/>
          <w:szCs w:val="21"/>
        </w:rPr>
        <w:t>正确；</w:t>
      </w:r>
      <w:r w:rsidRPr="009F2C50">
        <w:rPr>
          <w:rFonts w:ascii="Times New Roman" w:eastAsia="楷体_GB2312" w:hAnsi="Times New Roman"/>
          <w:szCs w:val="21"/>
        </w:rPr>
        <w:t>F</w:t>
      </w:r>
      <w:r w:rsidRPr="009F2C50">
        <w:rPr>
          <w:rFonts w:ascii="Times New Roman" w:eastAsia="楷体_GB2312" w:hAnsi="Times New Roman"/>
          <w:szCs w:val="21"/>
          <w:vertAlign w:val="subscript"/>
        </w:rPr>
        <w:t>2</w:t>
      </w:r>
      <w:r w:rsidRPr="009F2C50">
        <w:rPr>
          <w:rFonts w:ascii="Times New Roman" w:eastAsia="楷体_GB2312" w:hAnsi="Times New Roman"/>
          <w:szCs w:val="21"/>
        </w:rPr>
        <w:t>矮秆基因型为</w:t>
      </w:r>
      <w:r w:rsidRPr="009F2C50">
        <w:rPr>
          <w:rFonts w:ascii="Times New Roman" w:eastAsia="楷体_GB2312" w:hAnsi="Times New Roman"/>
          <w:szCs w:val="21"/>
        </w:rPr>
        <w:t>A_bb</w:t>
      </w:r>
      <w:r w:rsidRPr="009F2C50">
        <w:rPr>
          <w:rFonts w:ascii="Times New Roman" w:eastAsia="楷体_GB2312" w:hAnsi="Times New Roman"/>
          <w:szCs w:val="21"/>
        </w:rPr>
        <w:t>、</w:t>
      </w:r>
      <w:r w:rsidRPr="009F2C50">
        <w:rPr>
          <w:rFonts w:ascii="Times New Roman" w:eastAsia="楷体_GB2312" w:hAnsi="Times New Roman"/>
          <w:szCs w:val="21"/>
        </w:rPr>
        <w:t>aaB_</w:t>
      </w:r>
      <w:r w:rsidRPr="009F2C50">
        <w:rPr>
          <w:rFonts w:ascii="Times New Roman" w:eastAsia="楷体_GB2312" w:hAnsi="Times New Roman"/>
          <w:szCs w:val="21"/>
        </w:rPr>
        <w:t>，共</w:t>
      </w:r>
      <w:r w:rsidRPr="009F2C50">
        <w:rPr>
          <w:rFonts w:ascii="Times New Roman" w:eastAsia="楷体_GB2312" w:hAnsi="Times New Roman"/>
          <w:szCs w:val="21"/>
        </w:rPr>
        <w:t>6</w:t>
      </w:r>
      <w:r w:rsidRPr="009F2C50">
        <w:rPr>
          <w:rFonts w:ascii="Times New Roman" w:eastAsia="楷体_GB2312" w:hAnsi="Times New Roman"/>
          <w:szCs w:val="21"/>
        </w:rPr>
        <w:t>份，纯合子基因型为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，共</w:t>
      </w:r>
      <w:r w:rsidRPr="009F2C50">
        <w:rPr>
          <w:rFonts w:ascii="Times New Roman" w:eastAsia="楷体_GB2312" w:hAnsi="Times New Roman"/>
          <w:szCs w:val="21"/>
        </w:rPr>
        <w:t>2</w:t>
      </w:r>
      <w:r w:rsidRPr="009F2C50">
        <w:rPr>
          <w:rFonts w:ascii="Times New Roman" w:eastAsia="楷体_GB2312" w:hAnsi="Times New Roman"/>
          <w:szCs w:val="21"/>
        </w:rPr>
        <w:t>份，因此矮秆中纯合子所占比例为</w:t>
      </w:r>
      <w:r w:rsidRPr="009F2C50">
        <w:rPr>
          <w:rFonts w:ascii="Times New Roman" w:eastAsia="楷体_GB2312" w:hAnsi="Times New Roman"/>
          <w:szCs w:val="21"/>
        </w:rPr>
        <w:t>1/3</w:t>
      </w:r>
      <w:r w:rsidRPr="009F2C50">
        <w:rPr>
          <w:rFonts w:ascii="Times New Roman" w:eastAsia="楷体_GB2312" w:hAnsi="Times New Roman"/>
          <w:szCs w:val="21"/>
        </w:rPr>
        <w:t>，</w:t>
      </w:r>
      <w:r w:rsidRPr="009F2C50">
        <w:rPr>
          <w:rFonts w:ascii="Times New Roman" w:eastAsia="楷体_GB2312" w:hAnsi="Times New Roman"/>
          <w:szCs w:val="21"/>
        </w:rPr>
        <w:t>F</w:t>
      </w:r>
      <w:r w:rsidRPr="009F2C50">
        <w:rPr>
          <w:rFonts w:ascii="Times New Roman" w:eastAsia="楷体_GB2312" w:hAnsi="Times New Roman"/>
          <w:szCs w:val="21"/>
          <w:vertAlign w:val="subscript"/>
        </w:rPr>
        <w:t>2</w:t>
      </w:r>
      <w:r w:rsidRPr="009F2C50">
        <w:rPr>
          <w:rFonts w:ascii="Times New Roman" w:eastAsia="楷体_GB2312" w:hAnsi="Times New Roman"/>
          <w:szCs w:val="21"/>
        </w:rPr>
        <w:t>高秆基因型为</w:t>
      </w:r>
      <w:r w:rsidRPr="009F2C50">
        <w:rPr>
          <w:rFonts w:ascii="Times New Roman" w:eastAsia="楷体_GB2312" w:hAnsi="Times New Roman"/>
          <w:szCs w:val="21"/>
        </w:rPr>
        <w:t>A_B_</w:t>
      </w:r>
      <w:r w:rsidRPr="009F2C50">
        <w:rPr>
          <w:rFonts w:ascii="Times New Roman" w:eastAsia="楷体_GB2312" w:hAnsi="Times New Roman"/>
          <w:szCs w:val="21"/>
        </w:rPr>
        <w:t>，共</w:t>
      </w:r>
      <w:r w:rsidRPr="009F2C50">
        <w:rPr>
          <w:rFonts w:ascii="Times New Roman" w:eastAsia="楷体_GB2312" w:hAnsi="Times New Roman"/>
          <w:szCs w:val="21"/>
        </w:rPr>
        <w:t>9</w:t>
      </w:r>
      <w:r w:rsidRPr="009F2C50">
        <w:rPr>
          <w:rFonts w:ascii="Times New Roman" w:eastAsia="楷体_GB2312" w:hAnsi="Times New Roman"/>
          <w:szCs w:val="21"/>
        </w:rPr>
        <w:t>份，纯合子为</w:t>
      </w:r>
      <w:r w:rsidRPr="009F2C50">
        <w:rPr>
          <w:rFonts w:ascii="Times New Roman" w:eastAsia="楷体_GB2312" w:hAnsi="Times New Roman"/>
          <w:szCs w:val="21"/>
        </w:rPr>
        <w:t>AABB</w:t>
      </w:r>
      <w:r w:rsidRPr="009F2C50">
        <w:rPr>
          <w:rFonts w:ascii="Times New Roman" w:eastAsia="楷体_GB2312" w:hAnsi="Times New Roman"/>
          <w:szCs w:val="21"/>
        </w:rPr>
        <w:t>，共</w:t>
      </w:r>
      <w:r w:rsidRPr="009F2C50">
        <w:rPr>
          <w:rFonts w:ascii="Times New Roman" w:eastAsia="楷体_GB2312" w:hAnsi="Times New Roman"/>
          <w:szCs w:val="21"/>
        </w:rPr>
        <w:t>1</w:t>
      </w:r>
      <w:r w:rsidRPr="009F2C50">
        <w:rPr>
          <w:rFonts w:ascii="Times New Roman" w:eastAsia="楷体_GB2312" w:hAnsi="Times New Roman"/>
          <w:szCs w:val="21"/>
        </w:rPr>
        <w:t>份，因此高秆中纯合子所占比例为</w:t>
      </w:r>
      <w:r w:rsidRPr="009F2C50">
        <w:rPr>
          <w:rFonts w:ascii="Times New Roman" w:eastAsia="楷体_GB2312" w:hAnsi="Times New Roman"/>
          <w:szCs w:val="21"/>
        </w:rPr>
        <w:t>1/9</w:t>
      </w:r>
      <w:r w:rsidRPr="009F2C50">
        <w:rPr>
          <w:rFonts w:ascii="Times New Roman" w:eastAsia="楷体_GB2312" w:hAnsi="Times New Roman"/>
          <w:szCs w:val="21"/>
        </w:rPr>
        <w:t>，</w:t>
      </w:r>
      <w:r w:rsidRPr="009F2C50">
        <w:rPr>
          <w:rFonts w:ascii="Times New Roman" w:eastAsia="楷体_GB2312" w:hAnsi="Times New Roman"/>
          <w:szCs w:val="21"/>
        </w:rPr>
        <w:t>D</w:t>
      </w:r>
      <w:r w:rsidRPr="009F2C50">
        <w:rPr>
          <w:rFonts w:ascii="Times New Roman" w:eastAsia="楷体_GB2312" w:hAnsi="Times New Roman"/>
          <w:szCs w:val="21"/>
        </w:rPr>
        <w:t>错误。</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基本模型</w:t>
      </w:r>
      <w:r w:rsidRPr="009F2C50">
        <w:rPr>
          <w:rFonts w:ascii="Times New Roman" w:hAnsi="Times New Roman"/>
          <w:szCs w:val="21"/>
        </w:rPr>
        <w:t xml:space="preserve"> </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2</w:t>
      </w:r>
      <w:r w:rsidRPr="009F2C50">
        <w:rPr>
          <w:rFonts w:ascii="Times New Roman" w:hAnsi="Times New Roman"/>
          <w:szCs w:val="21"/>
        </w:rPr>
        <w:t>．显性基因累加效应</w:t>
      </w:r>
    </w:p>
    <w:p w:rsidR="009F2C50" w:rsidRPr="009F2C50" w:rsidRDefault="009F2C50" w:rsidP="009F2C50">
      <w:pPr>
        <w:adjustRightInd w:val="0"/>
        <w:snapToGrid w:val="0"/>
        <w:spacing w:line="360" w:lineRule="auto"/>
        <w:rPr>
          <w:rFonts w:ascii="Times New Roman" w:eastAsia="楷体_GB2312" w:hAnsi="Times New Roman"/>
          <w:szCs w:val="21"/>
        </w:rPr>
      </w:pPr>
      <w:r w:rsidRPr="009F2C50">
        <w:rPr>
          <w:rFonts w:ascii="Times New Roman" w:eastAsia="楷体_GB2312" w:hAnsi="Times New Roman"/>
          <w:szCs w:val="21"/>
        </w:rPr>
        <w:t>(1)</w:t>
      </w:r>
      <w:r w:rsidRPr="009F2C50">
        <w:rPr>
          <w:rFonts w:ascii="Times New Roman" w:eastAsia="楷体_GB2312" w:hAnsi="Times New Roman"/>
          <w:szCs w:val="21"/>
        </w:rPr>
        <w:t>表型</w:t>
      </w:r>
    </w:p>
    <w:p w:rsidR="009F2C50" w:rsidRPr="009F2C50" w:rsidRDefault="009239C5" w:rsidP="009F2C50">
      <w:pPr>
        <w:adjustRightInd w:val="0"/>
        <w:snapToGrid w:val="0"/>
        <w:spacing w:line="360" w:lineRule="auto"/>
        <w:jc w:val="center"/>
        <w:rPr>
          <w:rFonts w:ascii="Times New Roman" w:eastAsia="楷体_GB2312" w:hAnsi="Times New Roman"/>
          <w:szCs w:val="21"/>
        </w:rPr>
      </w:pPr>
      <w:r>
        <w:rPr>
          <w:rFonts w:ascii="Times New Roman" w:eastAsia="楷体_GB2312" w:hAnsi="Times New Roman"/>
          <w:noProof/>
          <w:szCs w:val="21"/>
        </w:rPr>
        <w:drawing>
          <wp:inline distT="0" distB="0" distL="0" distR="0">
            <wp:extent cx="2549525" cy="1159510"/>
            <wp:effectExtent l="0" t="0" r="3175" b="2540"/>
            <wp:docPr id="3" name="图片 3" descr="F:\^_^邵园园\★2025 一轮\生物\生物 大一轮 京津琼\源文件\大一轮\生物\生物  人教版  大一轮  京津琼\9-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_^邵园园\★2025 一轮\生物\生物 大一轮 京津琼\源文件\大一轮\生物\生物  人教版  大一轮  京津琼\9-64.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9525" cy="1159510"/>
                    </a:xfrm>
                    <a:prstGeom prst="rect">
                      <a:avLst/>
                    </a:prstGeom>
                    <a:noFill/>
                    <a:ln>
                      <a:noFill/>
                    </a:ln>
                  </pic:spPr>
                </pic:pic>
              </a:graphicData>
            </a:graphic>
          </wp:inline>
        </w:drawing>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楷体_GB2312" w:hAnsi="Times New Roman"/>
          <w:szCs w:val="21"/>
        </w:rPr>
        <w:t>(2)</w:t>
      </w:r>
      <w:r w:rsidRPr="009F2C50">
        <w:rPr>
          <w:rFonts w:ascii="Times New Roman" w:eastAsia="楷体_GB2312" w:hAnsi="Times New Roman"/>
          <w:szCs w:val="21"/>
        </w:rPr>
        <w:t>原因：</w:t>
      </w:r>
      <w:r w:rsidRPr="009F2C50">
        <w:rPr>
          <w:rFonts w:ascii="Times New Roman" w:eastAsia="楷体_GB2312" w:hAnsi="Times New Roman"/>
          <w:szCs w:val="21"/>
        </w:rPr>
        <w:t>A</w:t>
      </w:r>
      <w:r w:rsidRPr="009F2C50">
        <w:rPr>
          <w:rFonts w:ascii="Times New Roman" w:eastAsia="楷体_GB2312" w:hAnsi="Times New Roman"/>
          <w:szCs w:val="21"/>
        </w:rPr>
        <w:t>与</w:t>
      </w:r>
      <w:r w:rsidRPr="009F2C50">
        <w:rPr>
          <w:rFonts w:ascii="Times New Roman" w:eastAsia="楷体_GB2312" w:hAnsi="Times New Roman"/>
          <w:szCs w:val="21"/>
        </w:rPr>
        <w:t>B</w:t>
      </w:r>
      <w:r w:rsidRPr="009F2C50">
        <w:rPr>
          <w:rFonts w:ascii="Times New Roman" w:eastAsia="楷体_GB2312" w:hAnsi="Times New Roman"/>
          <w:szCs w:val="21"/>
        </w:rPr>
        <w:t>的作用效果相同，且显性基因越多，作用效果越强。</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典例</w:t>
      </w:r>
      <w:r w:rsidRPr="009F2C50">
        <w:rPr>
          <w:rFonts w:ascii="Times New Roman" w:eastAsia="黑体" w:hAnsi="Times New Roman"/>
          <w:szCs w:val="21"/>
        </w:rPr>
        <w:t>3</w:t>
      </w:r>
      <w:r w:rsidRPr="009F2C50">
        <w:rPr>
          <w:rFonts w:ascii="Times New Roman" w:hAnsi="Times New Roman"/>
          <w:szCs w:val="21"/>
        </w:rPr>
        <w:t xml:space="preserve"> </w:t>
      </w:r>
      <w:r w:rsidRPr="009F2C50">
        <w:rPr>
          <w:rFonts w:ascii="Times New Roman" w:hAnsi="Times New Roman"/>
          <w:szCs w:val="21"/>
        </w:rPr>
        <w:t>人体肤色的深浅受</w:t>
      </w:r>
      <w:r w:rsidRPr="009F2C50">
        <w:rPr>
          <w:rFonts w:ascii="Times New Roman" w:hAnsi="Times New Roman"/>
          <w:szCs w:val="21"/>
        </w:rPr>
        <w:t>A</w:t>
      </w:r>
      <w:r w:rsidRPr="009F2C50">
        <w:rPr>
          <w:rFonts w:ascii="Times New Roman" w:hAnsi="Times New Roman"/>
          <w:szCs w:val="21"/>
        </w:rPr>
        <w:t>、</w:t>
      </w:r>
      <w:r w:rsidRPr="009F2C50">
        <w:rPr>
          <w:rFonts w:ascii="Times New Roman" w:hAnsi="Times New Roman"/>
          <w:szCs w:val="21"/>
        </w:rPr>
        <w:t>a</w:t>
      </w:r>
      <w:r w:rsidRPr="009F2C50">
        <w:rPr>
          <w:rFonts w:ascii="Times New Roman" w:hAnsi="Times New Roman"/>
          <w:szCs w:val="21"/>
        </w:rPr>
        <w:t>和</w:t>
      </w:r>
      <w:r w:rsidRPr="009F2C50">
        <w:rPr>
          <w:rFonts w:ascii="Times New Roman" w:hAnsi="Times New Roman"/>
          <w:szCs w:val="21"/>
        </w:rPr>
        <w:t>B</w:t>
      </w:r>
      <w:r w:rsidRPr="009F2C50">
        <w:rPr>
          <w:rFonts w:ascii="Times New Roman" w:hAnsi="Times New Roman"/>
          <w:szCs w:val="21"/>
        </w:rPr>
        <w:t>、</w:t>
      </w:r>
      <w:r w:rsidRPr="009F2C50">
        <w:rPr>
          <w:rFonts w:ascii="Times New Roman" w:hAnsi="Times New Roman"/>
          <w:szCs w:val="21"/>
        </w:rPr>
        <w:t>b</w:t>
      </w:r>
      <w:r w:rsidRPr="009F2C50">
        <w:rPr>
          <w:rFonts w:ascii="Times New Roman" w:hAnsi="Times New Roman"/>
          <w:szCs w:val="21"/>
        </w:rPr>
        <w:t>两对等位基因控制，这两对等位基因分别位于两对同源染色体上。</w:t>
      </w:r>
      <w:r w:rsidRPr="009F2C50">
        <w:rPr>
          <w:rFonts w:ascii="Times New Roman" w:hAnsi="Times New Roman"/>
          <w:szCs w:val="21"/>
        </w:rPr>
        <w:t>A</w:t>
      </w:r>
      <w:r w:rsidRPr="009F2C50">
        <w:rPr>
          <w:rFonts w:ascii="Times New Roman" w:hAnsi="Times New Roman"/>
          <w:szCs w:val="21"/>
        </w:rPr>
        <w:t>、</w:t>
      </w:r>
      <w:r w:rsidRPr="009F2C50">
        <w:rPr>
          <w:rFonts w:ascii="Times New Roman" w:hAnsi="Times New Roman"/>
          <w:szCs w:val="21"/>
        </w:rPr>
        <w:t>B</w:t>
      </w:r>
      <w:r w:rsidRPr="009F2C50">
        <w:rPr>
          <w:rFonts w:ascii="Times New Roman" w:hAnsi="Times New Roman"/>
          <w:szCs w:val="21"/>
        </w:rPr>
        <w:t>可以使黑色素增加，两者增加的量相等，并且可以累加，基因</w:t>
      </w:r>
      <w:r w:rsidRPr="009F2C50">
        <w:rPr>
          <w:rFonts w:ascii="Times New Roman" w:hAnsi="Times New Roman"/>
          <w:szCs w:val="21"/>
        </w:rPr>
        <w:t>a</w:t>
      </w:r>
      <w:r w:rsidRPr="009F2C50">
        <w:rPr>
          <w:rFonts w:ascii="Times New Roman" w:hAnsi="Times New Roman"/>
          <w:szCs w:val="21"/>
        </w:rPr>
        <w:t>和</w:t>
      </w:r>
      <w:r w:rsidRPr="009F2C50">
        <w:rPr>
          <w:rFonts w:ascii="Times New Roman" w:hAnsi="Times New Roman"/>
          <w:szCs w:val="21"/>
        </w:rPr>
        <w:t>b</w:t>
      </w:r>
      <w:r w:rsidRPr="009F2C50">
        <w:rPr>
          <w:rFonts w:ascii="Times New Roman" w:hAnsi="Times New Roman"/>
          <w:szCs w:val="21"/>
        </w:rPr>
        <w:t>与色素的形成无关。一个基因型为</w:t>
      </w:r>
      <w:r w:rsidRPr="009F2C50">
        <w:rPr>
          <w:rFonts w:ascii="Times New Roman" w:hAnsi="Times New Roman"/>
          <w:szCs w:val="21"/>
        </w:rPr>
        <w:t>AaBb</w:t>
      </w:r>
      <w:r w:rsidRPr="009F2C50">
        <w:rPr>
          <w:rFonts w:ascii="Times New Roman" w:hAnsi="Times New Roman"/>
          <w:szCs w:val="21"/>
        </w:rPr>
        <w:t>的人与一个基因型为</w:t>
      </w:r>
      <w:r w:rsidRPr="009F2C50">
        <w:rPr>
          <w:rFonts w:ascii="Times New Roman" w:hAnsi="Times New Roman"/>
          <w:szCs w:val="21"/>
        </w:rPr>
        <w:t>AaBB</w:t>
      </w:r>
      <w:r w:rsidRPr="009F2C50">
        <w:rPr>
          <w:rFonts w:ascii="Times New Roman" w:hAnsi="Times New Roman"/>
          <w:szCs w:val="21"/>
        </w:rPr>
        <w:t>的人结婚，下列关于其子女肤色深浅的叙述，错误的是</w:t>
      </w:r>
      <w:r w:rsidRPr="009F2C50">
        <w:rPr>
          <w:rFonts w:ascii="Times New Roman" w:hAnsi="Times New Roman"/>
          <w:szCs w:val="21"/>
        </w:rPr>
        <w:t>(</w:t>
      </w:r>
      <w:r w:rsidRPr="009F2C50">
        <w:rPr>
          <w:rFonts w:ascii="Times New Roman" w:hAnsi="Times New Roman"/>
          <w:szCs w:val="21"/>
        </w:rPr>
        <w:t xml:space="preserve">　　</w:t>
      </w:r>
      <w:r w:rsidRPr="009F2C50">
        <w:rPr>
          <w:rFonts w:ascii="Times New Roman" w:hAnsi="Times New Roman"/>
          <w:szCs w:val="21"/>
        </w:rPr>
        <w:t>)</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A</w:t>
      </w:r>
      <w:r w:rsidRPr="009F2C50">
        <w:rPr>
          <w:rFonts w:ascii="Times New Roman" w:hAnsi="Times New Roman"/>
          <w:szCs w:val="21"/>
        </w:rPr>
        <w:t>．子女可产生</w:t>
      </w:r>
      <w:r w:rsidRPr="009F2C50">
        <w:rPr>
          <w:rFonts w:ascii="Times New Roman" w:hAnsi="Times New Roman"/>
          <w:szCs w:val="21"/>
        </w:rPr>
        <w:t>4</w:t>
      </w:r>
      <w:r w:rsidRPr="009F2C50">
        <w:rPr>
          <w:rFonts w:ascii="Times New Roman" w:hAnsi="Times New Roman"/>
          <w:szCs w:val="21"/>
        </w:rPr>
        <w:t>种表型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B</w:t>
      </w:r>
      <w:r w:rsidRPr="009F2C50">
        <w:rPr>
          <w:rFonts w:ascii="Times New Roman" w:hAnsi="Times New Roman"/>
          <w:szCs w:val="21"/>
        </w:rPr>
        <w:t>．与亲代</w:t>
      </w:r>
      <w:r w:rsidRPr="009F2C50">
        <w:rPr>
          <w:rFonts w:ascii="Times New Roman" w:hAnsi="Times New Roman"/>
          <w:szCs w:val="21"/>
        </w:rPr>
        <w:t>AaBb</w:t>
      </w:r>
      <w:r w:rsidRPr="009F2C50">
        <w:rPr>
          <w:rFonts w:ascii="Times New Roman" w:hAnsi="Times New Roman"/>
          <w:szCs w:val="21"/>
        </w:rPr>
        <w:t>肤色深浅相同的有</w:t>
      </w:r>
      <w:r w:rsidRPr="009F2C50">
        <w:rPr>
          <w:rFonts w:ascii="Times New Roman" w:hAnsi="Times New Roman"/>
          <w:szCs w:val="21"/>
        </w:rPr>
        <w:t>1/4</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C</w:t>
      </w:r>
      <w:r w:rsidRPr="009F2C50">
        <w:rPr>
          <w:rFonts w:ascii="Times New Roman" w:hAnsi="Times New Roman"/>
          <w:szCs w:val="21"/>
        </w:rPr>
        <w:t>．肤色最浅的孩子的基因型是</w:t>
      </w:r>
      <w:r w:rsidRPr="009F2C50">
        <w:rPr>
          <w:rFonts w:ascii="Times New Roman" w:hAnsi="Times New Roman"/>
          <w:szCs w:val="21"/>
        </w:rPr>
        <w:t>aaBb</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D</w:t>
      </w:r>
      <w:r w:rsidRPr="009F2C50">
        <w:rPr>
          <w:rFonts w:ascii="Times New Roman" w:hAnsi="Times New Roman"/>
          <w:szCs w:val="21"/>
        </w:rPr>
        <w:t>．与亲代</w:t>
      </w:r>
      <w:r w:rsidRPr="009F2C50">
        <w:rPr>
          <w:rFonts w:ascii="Times New Roman" w:hAnsi="Times New Roman"/>
          <w:szCs w:val="21"/>
        </w:rPr>
        <w:t>AaBB</w:t>
      </w:r>
      <w:r w:rsidRPr="009F2C50">
        <w:rPr>
          <w:rFonts w:ascii="Times New Roman" w:hAnsi="Times New Roman"/>
          <w:szCs w:val="21"/>
        </w:rPr>
        <w:t>表型相同的有</w:t>
      </w:r>
      <w:r w:rsidRPr="009F2C50">
        <w:rPr>
          <w:rFonts w:ascii="Times New Roman" w:hAnsi="Times New Roman"/>
          <w:szCs w:val="21"/>
        </w:rPr>
        <w:t>3/8</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答案　</w:t>
      </w:r>
      <w:r w:rsidRPr="009F2C50">
        <w:rPr>
          <w:rFonts w:ascii="Times New Roman" w:hAnsi="Times New Roman"/>
          <w:szCs w:val="21"/>
        </w:rPr>
        <w:t>B</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解析　</w:t>
      </w:r>
      <w:r w:rsidRPr="009F2C50">
        <w:rPr>
          <w:rFonts w:ascii="Times New Roman" w:eastAsia="楷体_GB2312" w:hAnsi="Times New Roman"/>
          <w:szCs w:val="21"/>
        </w:rPr>
        <w:t>基因型为</w:t>
      </w:r>
      <w:r w:rsidRPr="009F2C50">
        <w:rPr>
          <w:rFonts w:ascii="Times New Roman" w:eastAsia="楷体_GB2312" w:hAnsi="Times New Roman"/>
          <w:szCs w:val="21"/>
        </w:rPr>
        <w:t>AaBb</w:t>
      </w:r>
      <w:r w:rsidRPr="009F2C50">
        <w:rPr>
          <w:rFonts w:ascii="Times New Roman" w:eastAsia="楷体_GB2312" w:hAnsi="Times New Roman"/>
          <w:szCs w:val="21"/>
        </w:rPr>
        <w:t>和</w:t>
      </w:r>
      <w:r w:rsidRPr="009F2C50">
        <w:rPr>
          <w:rFonts w:ascii="Times New Roman" w:eastAsia="楷体_GB2312" w:hAnsi="Times New Roman"/>
          <w:szCs w:val="21"/>
        </w:rPr>
        <w:t>AaBB</w:t>
      </w:r>
      <w:r w:rsidRPr="009F2C50">
        <w:rPr>
          <w:rFonts w:ascii="Times New Roman" w:eastAsia="楷体_GB2312" w:hAnsi="Times New Roman"/>
          <w:szCs w:val="21"/>
        </w:rPr>
        <w:t>的人结婚，后代基因型为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，可产生</w:t>
      </w:r>
      <w:r w:rsidRPr="009F2C50">
        <w:rPr>
          <w:rFonts w:ascii="Times New Roman" w:eastAsia="楷体_GB2312" w:hAnsi="Times New Roman"/>
          <w:szCs w:val="21"/>
        </w:rPr>
        <w:t>4</w:t>
      </w:r>
      <w:r w:rsidRPr="009F2C50">
        <w:rPr>
          <w:rFonts w:ascii="Times New Roman" w:eastAsia="楷体_GB2312" w:hAnsi="Times New Roman"/>
          <w:szCs w:val="21"/>
        </w:rPr>
        <w:t>种不同的表型，</w:t>
      </w:r>
      <w:r w:rsidRPr="009F2C50">
        <w:rPr>
          <w:rFonts w:ascii="Times New Roman" w:eastAsia="楷体_GB2312" w:hAnsi="Times New Roman"/>
          <w:szCs w:val="21"/>
        </w:rPr>
        <w:t>A</w:t>
      </w:r>
      <w:r w:rsidRPr="009F2C50">
        <w:rPr>
          <w:rFonts w:ascii="Times New Roman" w:eastAsia="楷体_GB2312" w:hAnsi="Times New Roman"/>
          <w:szCs w:val="21"/>
        </w:rPr>
        <w:t>正确；与亲代</w:t>
      </w:r>
      <w:r w:rsidRPr="009F2C50">
        <w:rPr>
          <w:rFonts w:ascii="Times New Roman" w:eastAsia="楷体_GB2312" w:hAnsi="Times New Roman"/>
          <w:szCs w:val="21"/>
        </w:rPr>
        <w:t>AaBb</w:t>
      </w:r>
      <w:r w:rsidRPr="009F2C50">
        <w:rPr>
          <w:rFonts w:ascii="Times New Roman" w:eastAsia="楷体_GB2312" w:hAnsi="Times New Roman"/>
          <w:szCs w:val="21"/>
        </w:rPr>
        <w:t>肤色深浅相同的基因型为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，占</w:t>
      </w:r>
      <w:r w:rsidRPr="009F2C50">
        <w:rPr>
          <w:rFonts w:ascii="Times New Roman" w:eastAsia="楷体_GB2312" w:hAnsi="Times New Roman"/>
          <w:szCs w:val="21"/>
        </w:rPr>
        <w:t>1/4</w:t>
      </w:r>
      <w:r w:rsidRPr="009F2C50">
        <w:rPr>
          <w:rFonts w:ascii="宋体" w:hAnsi="宋体"/>
          <w:szCs w:val="21"/>
        </w:rPr>
        <w:t>×</w:t>
      </w:r>
      <w:r w:rsidRPr="009F2C50">
        <w:rPr>
          <w:rFonts w:ascii="Times New Roman" w:eastAsia="楷体_GB2312" w:hAnsi="Times New Roman"/>
          <w:szCs w:val="21"/>
        </w:rPr>
        <w:t>1/2</w:t>
      </w:r>
      <w:r w:rsidRPr="009F2C50">
        <w:rPr>
          <w:rFonts w:ascii="Times New Roman" w:eastAsia="楷体_GB2312" w:hAnsi="Times New Roman"/>
          <w:szCs w:val="21"/>
        </w:rPr>
        <w:t>＋</w:t>
      </w:r>
      <w:r w:rsidRPr="009F2C50">
        <w:rPr>
          <w:rFonts w:ascii="Times New Roman" w:eastAsia="楷体_GB2312" w:hAnsi="Times New Roman"/>
          <w:szCs w:val="21"/>
        </w:rPr>
        <w:t>1/2</w:t>
      </w:r>
      <w:r w:rsidRPr="009F2C50">
        <w:rPr>
          <w:rFonts w:ascii="宋体" w:hAnsi="宋体"/>
          <w:szCs w:val="21"/>
        </w:rPr>
        <w:t>×</w:t>
      </w:r>
      <w:r w:rsidRPr="009F2C50">
        <w:rPr>
          <w:rFonts w:ascii="Times New Roman" w:eastAsia="楷体_GB2312" w:hAnsi="Times New Roman"/>
          <w:szCs w:val="21"/>
        </w:rPr>
        <w:t>1/2</w:t>
      </w:r>
      <w:r w:rsidRPr="009F2C50">
        <w:rPr>
          <w:rFonts w:ascii="Times New Roman" w:eastAsia="楷体_GB2312" w:hAnsi="Times New Roman"/>
          <w:szCs w:val="21"/>
        </w:rPr>
        <w:t>＝</w:t>
      </w:r>
      <w:r w:rsidRPr="009F2C50">
        <w:rPr>
          <w:rFonts w:ascii="Times New Roman" w:eastAsia="楷体_GB2312" w:hAnsi="Times New Roman"/>
          <w:szCs w:val="21"/>
        </w:rPr>
        <w:t>3/8</w:t>
      </w:r>
      <w:r w:rsidRPr="009F2C50">
        <w:rPr>
          <w:rFonts w:ascii="Times New Roman" w:eastAsia="楷体_GB2312" w:hAnsi="Times New Roman"/>
          <w:szCs w:val="21"/>
        </w:rPr>
        <w:t>，</w:t>
      </w:r>
      <w:r w:rsidRPr="009F2C50">
        <w:rPr>
          <w:rFonts w:ascii="Times New Roman" w:eastAsia="楷体_GB2312" w:hAnsi="Times New Roman"/>
          <w:szCs w:val="21"/>
        </w:rPr>
        <w:t>B</w:t>
      </w:r>
      <w:r w:rsidRPr="009F2C50">
        <w:rPr>
          <w:rFonts w:ascii="Times New Roman" w:eastAsia="楷体_GB2312" w:hAnsi="Times New Roman"/>
          <w:szCs w:val="21"/>
        </w:rPr>
        <w:t>错误；后代中基因型为</w:t>
      </w:r>
      <w:r w:rsidRPr="009F2C50">
        <w:rPr>
          <w:rFonts w:ascii="Times New Roman" w:eastAsia="楷体_GB2312" w:hAnsi="Times New Roman"/>
          <w:szCs w:val="21"/>
        </w:rPr>
        <w:t>aaBb</w:t>
      </w:r>
      <w:r w:rsidRPr="009F2C50">
        <w:rPr>
          <w:rFonts w:ascii="Times New Roman" w:eastAsia="楷体_GB2312" w:hAnsi="Times New Roman"/>
          <w:szCs w:val="21"/>
        </w:rPr>
        <w:t>的孩子肤色最浅，</w:t>
      </w:r>
      <w:r w:rsidRPr="009F2C50">
        <w:rPr>
          <w:rFonts w:ascii="Times New Roman" w:eastAsia="楷体_GB2312" w:hAnsi="Times New Roman"/>
          <w:szCs w:val="21"/>
        </w:rPr>
        <w:t>C</w:t>
      </w:r>
      <w:r w:rsidRPr="009F2C50">
        <w:rPr>
          <w:rFonts w:ascii="Times New Roman" w:eastAsia="楷体_GB2312" w:hAnsi="Times New Roman"/>
          <w:szCs w:val="21"/>
        </w:rPr>
        <w:t>正确；与亲代</w:t>
      </w:r>
      <w:r w:rsidRPr="009F2C50">
        <w:rPr>
          <w:rFonts w:ascii="Times New Roman" w:eastAsia="楷体_GB2312" w:hAnsi="Times New Roman"/>
          <w:szCs w:val="21"/>
        </w:rPr>
        <w:t>AaBB</w:t>
      </w:r>
      <w:r w:rsidRPr="009F2C50">
        <w:rPr>
          <w:rFonts w:ascii="Times New Roman" w:eastAsia="楷体_GB2312" w:hAnsi="Times New Roman"/>
          <w:szCs w:val="21"/>
        </w:rPr>
        <w:t>表型相同的基因型为</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AaBB</w:t>
      </w:r>
      <w:r w:rsidRPr="009F2C50">
        <w:rPr>
          <w:rFonts w:ascii="Times New Roman" w:eastAsia="楷体_GB2312" w:hAnsi="Times New Roman"/>
          <w:szCs w:val="21"/>
        </w:rPr>
        <w:t>，占</w:t>
      </w:r>
      <w:r w:rsidRPr="009F2C50">
        <w:rPr>
          <w:rFonts w:ascii="Times New Roman" w:eastAsia="楷体_GB2312" w:hAnsi="Times New Roman"/>
          <w:szCs w:val="21"/>
        </w:rPr>
        <w:t>1/4</w:t>
      </w:r>
      <w:r w:rsidRPr="009F2C50">
        <w:rPr>
          <w:rFonts w:ascii="宋体" w:hAnsi="宋体"/>
          <w:szCs w:val="21"/>
        </w:rPr>
        <w:t>×</w:t>
      </w:r>
      <w:r w:rsidRPr="009F2C50">
        <w:rPr>
          <w:rFonts w:ascii="Times New Roman" w:eastAsia="楷体_GB2312" w:hAnsi="Times New Roman"/>
          <w:szCs w:val="21"/>
        </w:rPr>
        <w:t>1/2</w:t>
      </w:r>
      <w:r w:rsidRPr="009F2C50">
        <w:rPr>
          <w:rFonts w:ascii="Times New Roman" w:eastAsia="楷体_GB2312" w:hAnsi="Times New Roman"/>
          <w:szCs w:val="21"/>
        </w:rPr>
        <w:t>＋</w:t>
      </w:r>
      <w:r w:rsidRPr="009F2C50">
        <w:rPr>
          <w:rFonts w:ascii="Times New Roman" w:eastAsia="楷体_GB2312" w:hAnsi="Times New Roman"/>
          <w:szCs w:val="21"/>
        </w:rPr>
        <w:t>1/2</w:t>
      </w:r>
      <w:r w:rsidRPr="009F2C50">
        <w:rPr>
          <w:rFonts w:ascii="宋体" w:hAnsi="宋体"/>
          <w:szCs w:val="21"/>
        </w:rPr>
        <w:t>×</w:t>
      </w:r>
      <w:r w:rsidRPr="009F2C50">
        <w:rPr>
          <w:rFonts w:ascii="Times New Roman" w:eastAsia="楷体_GB2312" w:hAnsi="Times New Roman"/>
          <w:szCs w:val="21"/>
        </w:rPr>
        <w:t>1/2</w:t>
      </w:r>
      <w:r w:rsidRPr="009F2C50">
        <w:rPr>
          <w:rFonts w:ascii="Times New Roman" w:eastAsia="楷体_GB2312" w:hAnsi="Times New Roman"/>
          <w:szCs w:val="21"/>
        </w:rPr>
        <w:t>＝</w:t>
      </w:r>
      <w:r w:rsidRPr="009F2C50">
        <w:rPr>
          <w:rFonts w:ascii="Times New Roman" w:eastAsia="楷体_GB2312" w:hAnsi="Times New Roman"/>
          <w:szCs w:val="21"/>
        </w:rPr>
        <w:t>3/8</w:t>
      </w:r>
      <w:r w:rsidRPr="009F2C50">
        <w:rPr>
          <w:rFonts w:ascii="Times New Roman" w:eastAsia="楷体_GB2312" w:hAnsi="Times New Roman"/>
          <w:szCs w:val="21"/>
        </w:rPr>
        <w:t>，</w:t>
      </w:r>
      <w:r w:rsidRPr="009F2C50">
        <w:rPr>
          <w:rFonts w:ascii="Times New Roman" w:eastAsia="楷体_GB2312" w:hAnsi="Times New Roman"/>
          <w:szCs w:val="21"/>
        </w:rPr>
        <w:t>D</w:t>
      </w:r>
      <w:r w:rsidRPr="009F2C50">
        <w:rPr>
          <w:rFonts w:ascii="Times New Roman" w:eastAsia="楷体_GB2312" w:hAnsi="Times New Roman"/>
          <w:szCs w:val="21"/>
        </w:rPr>
        <w:t>正确。</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典例</w:t>
      </w:r>
      <w:r w:rsidRPr="009F2C50">
        <w:rPr>
          <w:rFonts w:ascii="Times New Roman" w:eastAsia="黑体" w:hAnsi="Times New Roman"/>
          <w:szCs w:val="21"/>
        </w:rPr>
        <w:t>4</w:t>
      </w:r>
      <w:r w:rsidRPr="009F2C50">
        <w:rPr>
          <w:rFonts w:ascii="Times New Roman" w:hAnsi="Times New Roman"/>
          <w:szCs w:val="21"/>
        </w:rPr>
        <w:t xml:space="preserve"> </w:t>
      </w:r>
      <w:r w:rsidRPr="009F2C50">
        <w:rPr>
          <w:rFonts w:ascii="Times New Roman" w:eastAsia="楷体_GB2312" w:hAnsi="Times New Roman"/>
          <w:szCs w:val="21"/>
        </w:rPr>
        <w:t>(2024·</w:t>
      </w:r>
      <w:r w:rsidR="00A30106">
        <w:rPr>
          <w:rFonts w:ascii="Times New Roman" w:eastAsia="楷体_GB2312" w:hAnsi="Times New Roman" w:hint="eastAsia"/>
          <w:szCs w:val="21"/>
        </w:rPr>
        <w:t>深圳模拟</w:t>
      </w:r>
      <w:r w:rsidRPr="009F2C50">
        <w:rPr>
          <w:rFonts w:ascii="Times New Roman" w:eastAsia="楷体_GB2312" w:hAnsi="Times New Roman"/>
          <w:szCs w:val="21"/>
        </w:rPr>
        <w:t>)</w:t>
      </w:r>
      <w:r w:rsidRPr="009F2C50">
        <w:rPr>
          <w:rFonts w:ascii="Times New Roman" w:hAnsi="Times New Roman"/>
          <w:szCs w:val="21"/>
        </w:rPr>
        <w:t>假设某种自花传粉植物的茎高受三对等位基因</w:t>
      </w:r>
      <w:r w:rsidRPr="009F2C50">
        <w:rPr>
          <w:rFonts w:ascii="Times New Roman" w:hAnsi="Times New Roman"/>
          <w:szCs w:val="21"/>
        </w:rPr>
        <w:t>A/a</w:t>
      </w:r>
      <w:r w:rsidRPr="009F2C50">
        <w:rPr>
          <w:rFonts w:ascii="Times New Roman" w:hAnsi="Times New Roman"/>
          <w:szCs w:val="21"/>
        </w:rPr>
        <w:t>、</w:t>
      </w:r>
      <w:r w:rsidRPr="009F2C50">
        <w:rPr>
          <w:rFonts w:ascii="Times New Roman" w:hAnsi="Times New Roman"/>
          <w:szCs w:val="21"/>
        </w:rPr>
        <w:t>B/b</w:t>
      </w:r>
      <w:r w:rsidRPr="009F2C50">
        <w:rPr>
          <w:rFonts w:ascii="Times New Roman" w:hAnsi="Times New Roman"/>
          <w:szCs w:val="21"/>
        </w:rPr>
        <w:t>、</w:t>
      </w:r>
      <w:r w:rsidRPr="009F2C50">
        <w:rPr>
          <w:rFonts w:ascii="Times New Roman" w:hAnsi="Times New Roman"/>
          <w:szCs w:val="21"/>
        </w:rPr>
        <w:t>C/c</w:t>
      </w:r>
      <w:r w:rsidRPr="009F2C50">
        <w:rPr>
          <w:rFonts w:ascii="Times New Roman" w:hAnsi="Times New Roman"/>
          <w:szCs w:val="21"/>
        </w:rPr>
        <w:t>控制，各对基因独立遗传，每个显性基因</w:t>
      </w:r>
      <w:r w:rsidRPr="009F2C50">
        <w:rPr>
          <w:rFonts w:ascii="Times New Roman" w:hAnsi="Times New Roman"/>
          <w:szCs w:val="21"/>
        </w:rPr>
        <w:t>A</w:t>
      </w:r>
      <w:r w:rsidRPr="009F2C50">
        <w:rPr>
          <w:rFonts w:ascii="Times New Roman" w:hAnsi="Times New Roman"/>
          <w:szCs w:val="21"/>
        </w:rPr>
        <w:t>、</w:t>
      </w:r>
      <w:r w:rsidRPr="009F2C50">
        <w:rPr>
          <w:rFonts w:ascii="Times New Roman" w:hAnsi="Times New Roman"/>
          <w:szCs w:val="21"/>
        </w:rPr>
        <w:t>B</w:t>
      </w:r>
      <w:r w:rsidRPr="009F2C50">
        <w:rPr>
          <w:rFonts w:ascii="Times New Roman" w:hAnsi="Times New Roman"/>
          <w:szCs w:val="21"/>
        </w:rPr>
        <w:t>、</w:t>
      </w:r>
      <w:r w:rsidRPr="009F2C50">
        <w:rPr>
          <w:rFonts w:ascii="Times New Roman" w:hAnsi="Times New Roman"/>
          <w:szCs w:val="21"/>
        </w:rPr>
        <w:t>C</w:t>
      </w:r>
      <w:r w:rsidRPr="009F2C50">
        <w:rPr>
          <w:rFonts w:ascii="Times New Roman" w:hAnsi="Times New Roman"/>
          <w:szCs w:val="21"/>
        </w:rPr>
        <w:t>对植物茎高的作用效果相等且有累加效应。不同基因型个体甲、乙、丙自交产生的子一代的茎高与子一代数量比如图所示。下列有关分析错误的是</w:t>
      </w:r>
      <w:r w:rsidRPr="009F2C50">
        <w:rPr>
          <w:rFonts w:ascii="Times New Roman" w:hAnsi="Times New Roman"/>
          <w:szCs w:val="21"/>
        </w:rPr>
        <w:t>(</w:t>
      </w:r>
      <w:r w:rsidRPr="009F2C50">
        <w:rPr>
          <w:rFonts w:ascii="Times New Roman" w:hAnsi="Times New Roman"/>
          <w:szCs w:val="21"/>
        </w:rPr>
        <w:t xml:space="preserve">　　</w:t>
      </w:r>
      <w:r w:rsidRPr="009F2C50">
        <w:rPr>
          <w:rFonts w:ascii="Times New Roman" w:hAnsi="Times New Roman"/>
          <w:szCs w:val="21"/>
        </w:rPr>
        <w:t>)</w:t>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874645" cy="1028065"/>
            <wp:effectExtent l="0" t="0" r="1905" b="635"/>
            <wp:docPr id="4" name="图片 4" descr="F:\^_^邵园园\★2025 一轮\生物\生物 大一轮 京津琼\源文件\大一轮\生物\生物  人教版  大一轮  京津琼\9-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_^邵园园\★2025 一轮\生物\生物 大一轮 京津琼\源文件\大一轮\生物\生物  人教版  大一轮  京津琼\9-65.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4645" cy="1028065"/>
                    </a:xfrm>
                    <a:prstGeom prst="rect">
                      <a:avLst/>
                    </a:prstGeom>
                    <a:noFill/>
                    <a:ln>
                      <a:noFill/>
                    </a:ln>
                  </pic:spPr>
                </pic:pic>
              </a:graphicData>
            </a:graphic>
          </wp:inline>
        </w:drawing>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A</w:t>
      </w:r>
      <w:r w:rsidRPr="009F2C50">
        <w:rPr>
          <w:rFonts w:ascii="Times New Roman" w:hAnsi="Times New Roman"/>
          <w:szCs w:val="21"/>
        </w:rPr>
        <w:t>．甲的基因型有</w:t>
      </w:r>
      <w:r w:rsidRPr="009F2C50">
        <w:rPr>
          <w:rFonts w:ascii="Times New Roman" w:hAnsi="Times New Roman"/>
          <w:szCs w:val="21"/>
        </w:rPr>
        <w:t>3</w:t>
      </w:r>
      <w:r w:rsidRPr="009F2C50">
        <w:rPr>
          <w:rFonts w:ascii="Times New Roman" w:hAnsi="Times New Roman"/>
          <w:szCs w:val="21"/>
        </w:rPr>
        <w:t>种可能，乙的基因型也有</w:t>
      </w:r>
      <w:r w:rsidRPr="009F2C50">
        <w:rPr>
          <w:rFonts w:ascii="Times New Roman" w:hAnsi="Times New Roman"/>
          <w:szCs w:val="21"/>
        </w:rPr>
        <w:t>3</w:t>
      </w:r>
      <w:r w:rsidRPr="009F2C50">
        <w:rPr>
          <w:rFonts w:ascii="Times New Roman" w:hAnsi="Times New Roman"/>
          <w:szCs w:val="21"/>
        </w:rPr>
        <w:t>种可能</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B</w:t>
      </w:r>
      <w:r w:rsidRPr="009F2C50">
        <w:rPr>
          <w:rFonts w:ascii="Times New Roman" w:hAnsi="Times New Roman"/>
          <w:szCs w:val="21"/>
        </w:rPr>
        <w:t>．丙的子一代中，纯合子的基因型有</w:t>
      </w:r>
      <w:r w:rsidRPr="009F2C50">
        <w:rPr>
          <w:rFonts w:ascii="Times New Roman" w:hAnsi="Times New Roman"/>
          <w:szCs w:val="21"/>
        </w:rPr>
        <w:t>8</w:t>
      </w:r>
      <w:r w:rsidRPr="009F2C50">
        <w:rPr>
          <w:rFonts w:ascii="Times New Roman" w:hAnsi="Times New Roman"/>
          <w:szCs w:val="21"/>
        </w:rPr>
        <w:t>种、表型有</w:t>
      </w:r>
      <w:r w:rsidRPr="009F2C50">
        <w:rPr>
          <w:rFonts w:ascii="Times New Roman" w:hAnsi="Times New Roman"/>
          <w:szCs w:val="21"/>
        </w:rPr>
        <w:t>4</w:t>
      </w:r>
      <w:r w:rsidRPr="009F2C50">
        <w:rPr>
          <w:rFonts w:ascii="Times New Roman" w:hAnsi="Times New Roman"/>
          <w:szCs w:val="21"/>
        </w:rPr>
        <w:t>种</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C</w:t>
      </w:r>
      <w:r w:rsidRPr="009F2C50">
        <w:rPr>
          <w:rFonts w:ascii="Times New Roman" w:hAnsi="Times New Roman"/>
          <w:szCs w:val="21"/>
        </w:rPr>
        <w:t>．若将乙与丙杂交，子代将有</w:t>
      </w:r>
      <w:r w:rsidRPr="009F2C50">
        <w:rPr>
          <w:rFonts w:ascii="Times New Roman" w:hAnsi="Times New Roman"/>
          <w:szCs w:val="21"/>
        </w:rPr>
        <w:t>18</w:t>
      </w:r>
      <w:r w:rsidRPr="009F2C50">
        <w:rPr>
          <w:rFonts w:ascii="Times New Roman" w:hAnsi="Times New Roman"/>
          <w:szCs w:val="21"/>
        </w:rPr>
        <w:t>种基因型、</w:t>
      </w:r>
      <w:r w:rsidRPr="009F2C50">
        <w:rPr>
          <w:rFonts w:ascii="Times New Roman" w:hAnsi="Times New Roman"/>
          <w:szCs w:val="21"/>
        </w:rPr>
        <w:t>8</w:t>
      </w:r>
      <w:r w:rsidRPr="009F2C50">
        <w:rPr>
          <w:rFonts w:ascii="Times New Roman" w:hAnsi="Times New Roman"/>
          <w:szCs w:val="21"/>
        </w:rPr>
        <w:t>种表型的个体</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D</w:t>
      </w:r>
      <w:r w:rsidRPr="009F2C50">
        <w:rPr>
          <w:rFonts w:ascii="Times New Roman" w:hAnsi="Times New Roman"/>
          <w:szCs w:val="21"/>
        </w:rPr>
        <w:t>．若将乙的子一代中茎高为</w:t>
      </w:r>
      <w:r w:rsidRPr="009F2C50">
        <w:rPr>
          <w:rFonts w:ascii="Times New Roman" w:hAnsi="Times New Roman"/>
          <w:szCs w:val="21"/>
        </w:rPr>
        <w:t>8 cm</w:t>
      </w:r>
      <w:r w:rsidRPr="009F2C50">
        <w:rPr>
          <w:rFonts w:ascii="Times New Roman" w:hAnsi="Times New Roman"/>
          <w:szCs w:val="21"/>
        </w:rPr>
        <w:t>的每个植株所结的种子收获，并单独种植在一起得到一个株系。所有株系中，茎高全部表现为</w:t>
      </w:r>
      <w:r w:rsidRPr="009F2C50">
        <w:rPr>
          <w:rFonts w:ascii="Times New Roman" w:hAnsi="Times New Roman"/>
          <w:szCs w:val="21"/>
        </w:rPr>
        <w:t>8 cm</w:t>
      </w:r>
      <w:r w:rsidRPr="009F2C50">
        <w:rPr>
          <w:rFonts w:ascii="Times New Roman" w:hAnsi="Times New Roman"/>
          <w:szCs w:val="21"/>
        </w:rPr>
        <w:t>的株系所占的比例为</w:t>
      </w:r>
      <w:r w:rsidRPr="009F2C50">
        <w:rPr>
          <w:rFonts w:ascii="Times New Roman" w:hAnsi="Times New Roman"/>
          <w:szCs w:val="21"/>
        </w:rPr>
        <w:t>1/3</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答案　</w:t>
      </w:r>
      <w:r w:rsidRPr="009F2C50">
        <w:rPr>
          <w:rFonts w:ascii="Times New Roman" w:hAnsi="Times New Roman"/>
          <w:szCs w:val="21"/>
        </w:rPr>
        <w:t>C</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解析　</w:t>
      </w:r>
      <w:r w:rsidRPr="009F2C50">
        <w:rPr>
          <w:rFonts w:ascii="Times New Roman" w:eastAsia="楷体_GB2312" w:hAnsi="Times New Roman"/>
          <w:szCs w:val="21"/>
        </w:rPr>
        <w:t>甲自交后代只有</w:t>
      </w:r>
      <w:r w:rsidRPr="009F2C50">
        <w:rPr>
          <w:rFonts w:ascii="Times New Roman" w:eastAsia="楷体_GB2312" w:hAnsi="Times New Roman"/>
          <w:szCs w:val="21"/>
        </w:rPr>
        <w:t>3</w:t>
      </w:r>
      <w:r w:rsidRPr="009F2C50">
        <w:rPr>
          <w:rFonts w:ascii="Times New Roman" w:eastAsia="楷体_GB2312" w:hAnsi="Times New Roman"/>
          <w:szCs w:val="21"/>
        </w:rPr>
        <w:t>种不同的表型，对比图乙、丙的茎高分析，甲的后代出现两个显性基因、一个显性基因、无显性基因，且甲的后代一共</w:t>
      </w:r>
      <w:r w:rsidRPr="009F2C50">
        <w:rPr>
          <w:rFonts w:ascii="Times New Roman" w:eastAsia="楷体_GB2312" w:hAnsi="Times New Roman"/>
          <w:szCs w:val="21"/>
        </w:rPr>
        <w:t>4</w:t>
      </w:r>
      <w:r w:rsidRPr="009F2C50">
        <w:rPr>
          <w:rFonts w:ascii="Times New Roman" w:eastAsia="楷体_GB2312" w:hAnsi="Times New Roman"/>
          <w:szCs w:val="21"/>
        </w:rPr>
        <w:t>种组合方式，则甲的基因型可能是</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 xml:space="preserve"> aabbCc</w:t>
      </w:r>
      <w:r w:rsidRPr="009F2C50">
        <w:rPr>
          <w:rFonts w:ascii="Times New Roman" w:eastAsia="楷体_GB2312" w:hAnsi="Times New Roman"/>
          <w:szCs w:val="21"/>
        </w:rPr>
        <w:t>；乙自交后代有</w:t>
      </w:r>
      <w:r w:rsidRPr="009F2C50">
        <w:rPr>
          <w:rFonts w:ascii="Times New Roman" w:eastAsia="楷体_GB2312" w:hAnsi="Times New Roman"/>
          <w:szCs w:val="21"/>
        </w:rPr>
        <w:t>5</w:t>
      </w:r>
      <w:r w:rsidRPr="009F2C50">
        <w:rPr>
          <w:rFonts w:ascii="Times New Roman" w:eastAsia="楷体_GB2312" w:hAnsi="Times New Roman"/>
          <w:szCs w:val="21"/>
        </w:rPr>
        <w:t>种不同的表型，对比图丙的茎高分析，乙的后代出现四个显性基因、三个显性基因、两个显性基因、一个显性基因、无显性基因，且乙的后代一共</w:t>
      </w:r>
      <w:r w:rsidRPr="009F2C50">
        <w:rPr>
          <w:rFonts w:ascii="Times New Roman" w:eastAsia="楷体_GB2312" w:hAnsi="Times New Roman"/>
          <w:szCs w:val="21"/>
        </w:rPr>
        <w:t>16</w:t>
      </w:r>
      <w:r w:rsidRPr="009F2C50">
        <w:rPr>
          <w:rFonts w:ascii="Times New Roman" w:eastAsia="楷体_GB2312" w:hAnsi="Times New Roman"/>
          <w:szCs w:val="21"/>
        </w:rPr>
        <w:t>种组合方式，则乙的基因型可能是</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 xml:space="preserve"> aaBbCc</w:t>
      </w:r>
      <w:r w:rsidRPr="009F2C50">
        <w:rPr>
          <w:rFonts w:ascii="Times New Roman" w:eastAsia="楷体_GB2312" w:hAnsi="Times New Roman"/>
          <w:szCs w:val="21"/>
        </w:rPr>
        <w:t>，</w:t>
      </w:r>
      <w:r w:rsidRPr="009F2C50">
        <w:rPr>
          <w:rFonts w:ascii="Times New Roman" w:eastAsia="楷体_GB2312" w:hAnsi="Times New Roman"/>
          <w:szCs w:val="21"/>
        </w:rPr>
        <w:t>A</w:t>
      </w:r>
      <w:r w:rsidRPr="009F2C50">
        <w:rPr>
          <w:rFonts w:ascii="Times New Roman" w:eastAsia="楷体_GB2312" w:hAnsi="Times New Roman"/>
          <w:szCs w:val="21"/>
        </w:rPr>
        <w:t>正确；丙自交后代有</w:t>
      </w:r>
      <w:r w:rsidRPr="009F2C50">
        <w:rPr>
          <w:rFonts w:ascii="Times New Roman" w:eastAsia="楷体_GB2312" w:hAnsi="Times New Roman"/>
          <w:szCs w:val="21"/>
        </w:rPr>
        <w:t>7</w:t>
      </w:r>
      <w:r w:rsidRPr="009F2C50">
        <w:rPr>
          <w:rFonts w:ascii="Times New Roman" w:eastAsia="楷体_GB2312" w:hAnsi="Times New Roman"/>
          <w:szCs w:val="21"/>
        </w:rPr>
        <w:t>种表型，且丙的后代一共</w:t>
      </w:r>
      <w:r w:rsidRPr="009F2C50">
        <w:rPr>
          <w:rFonts w:ascii="Times New Roman" w:eastAsia="楷体_GB2312" w:hAnsi="Times New Roman"/>
          <w:szCs w:val="21"/>
        </w:rPr>
        <w:t>64</w:t>
      </w:r>
      <w:r w:rsidRPr="009F2C50">
        <w:rPr>
          <w:rFonts w:ascii="Times New Roman" w:eastAsia="楷体_GB2312" w:hAnsi="Times New Roman"/>
          <w:szCs w:val="21"/>
        </w:rPr>
        <w:t>种组合方式，说明丙的基因型为</w:t>
      </w:r>
      <w:r w:rsidRPr="009F2C50">
        <w:rPr>
          <w:rFonts w:ascii="Times New Roman" w:eastAsia="楷体_GB2312" w:hAnsi="Times New Roman"/>
          <w:szCs w:val="21"/>
        </w:rPr>
        <w:t>AaBbCc</w:t>
      </w:r>
      <w:r w:rsidRPr="009F2C50">
        <w:rPr>
          <w:rFonts w:ascii="Times New Roman" w:eastAsia="楷体_GB2312" w:hAnsi="Times New Roman"/>
          <w:szCs w:val="21"/>
        </w:rPr>
        <w:t>，其子一代中纯合子的基因型有</w:t>
      </w:r>
      <w:r w:rsidRPr="009F2C50">
        <w:rPr>
          <w:rFonts w:ascii="Times New Roman" w:eastAsia="楷体_GB2312" w:hAnsi="Times New Roman"/>
          <w:szCs w:val="21"/>
        </w:rPr>
        <w:t>2</w:t>
      </w:r>
      <w:r w:rsidRPr="009F2C50">
        <w:rPr>
          <w:rFonts w:ascii="宋体" w:hAnsi="宋体"/>
          <w:szCs w:val="21"/>
        </w:rPr>
        <w:t>×</w:t>
      </w:r>
      <w:r w:rsidRPr="009F2C50">
        <w:rPr>
          <w:rFonts w:ascii="Times New Roman" w:eastAsia="楷体_GB2312" w:hAnsi="Times New Roman"/>
          <w:szCs w:val="21"/>
        </w:rPr>
        <w:t>2</w:t>
      </w:r>
      <w:r w:rsidRPr="009F2C50">
        <w:rPr>
          <w:rFonts w:ascii="宋体" w:hAnsi="宋体"/>
          <w:szCs w:val="21"/>
        </w:rPr>
        <w:t>×</w:t>
      </w:r>
      <w:r w:rsidRPr="009F2C50">
        <w:rPr>
          <w:rFonts w:ascii="Times New Roman" w:eastAsia="楷体_GB2312" w:hAnsi="Times New Roman"/>
          <w:szCs w:val="21"/>
        </w:rPr>
        <w:t>2</w:t>
      </w:r>
      <w:r w:rsidRPr="009F2C50">
        <w:rPr>
          <w:rFonts w:ascii="Times New Roman" w:eastAsia="楷体_GB2312" w:hAnsi="Times New Roman"/>
          <w:szCs w:val="21"/>
        </w:rPr>
        <w:t>＝</w:t>
      </w:r>
      <w:r w:rsidRPr="009F2C50">
        <w:rPr>
          <w:rFonts w:ascii="Times New Roman" w:eastAsia="楷体_GB2312" w:hAnsi="Times New Roman"/>
          <w:szCs w:val="21"/>
        </w:rPr>
        <w:t>8(</w:t>
      </w:r>
      <w:r w:rsidRPr="009F2C50">
        <w:rPr>
          <w:rFonts w:ascii="Times New Roman" w:eastAsia="楷体_GB2312" w:hAnsi="Times New Roman"/>
          <w:szCs w:val="21"/>
        </w:rPr>
        <w:t>种</w:t>
      </w:r>
      <w:r w:rsidRPr="009F2C50">
        <w:rPr>
          <w:rFonts w:ascii="Times New Roman" w:eastAsia="楷体_GB2312" w:hAnsi="Times New Roman"/>
          <w:szCs w:val="21"/>
        </w:rPr>
        <w:t>)</w:t>
      </w:r>
      <w:r w:rsidRPr="009F2C50">
        <w:rPr>
          <w:rFonts w:ascii="Times New Roman" w:eastAsia="楷体_GB2312" w:hAnsi="Times New Roman"/>
          <w:szCs w:val="21"/>
        </w:rPr>
        <w:t>，表型有</w:t>
      </w:r>
      <w:r w:rsidRPr="009F2C50">
        <w:rPr>
          <w:rFonts w:ascii="Times New Roman" w:eastAsia="楷体_GB2312" w:hAnsi="Times New Roman"/>
          <w:szCs w:val="21"/>
        </w:rPr>
        <w:t>4</w:t>
      </w:r>
      <w:r w:rsidRPr="009F2C50">
        <w:rPr>
          <w:rFonts w:ascii="Times New Roman" w:eastAsia="楷体_GB2312" w:hAnsi="Times New Roman"/>
          <w:szCs w:val="21"/>
        </w:rPr>
        <w:t>种，分别是</w:t>
      </w:r>
      <w:r w:rsidRPr="009F2C50">
        <w:rPr>
          <w:rFonts w:ascii="Times New Roman" w:eastAsia="楷体_GB2312" w:hAnsi="Times New Roman"/>
          <w:szCs w:val="21"/>
        </w:rPr>
        <w:t>4 cm(aabbcc)</w:t>
      </w:r>
      <w:r w:rsidRPr="009F2C50">
        <w:rPr>
          <w:rFonts w:ascii="Times New Roman" w:eastAsia="楷体_GB2312" w:hAnsi="Times New Roman"/>
          <w:szCs w:val="21"/>
        </w:rPr>
        <w:t>，</w:t>
      </w:r>
      <w:r w:rsidRPr="009F2C50">
        <w:rPr>
          <w:rFonts w:ascii="Times New Roman" w:eastAsia="楷体_GB2312" w:hAnsi="Times New Roman"/>
          <w:szCs w:val="21"/>
        </w:rPr>
        <w:t>8 cm(AAbbcc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12 cm(AABBcc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16 cm(AABBCC)</w:t>
      </w:r>
      <w:r w:rsidRPr="009F2C50">
        <w:rPr>
          <w:rFonts w:ascii="Times New Roman" w:eastAsia="楷体_GB2312" w:hAnsi="Times New Roman"/>
          <w:szCs w:val="21"/>
        </w:rPr>
        <w:t>，</w:t>
      </w:r>
      <w:r w:rsidRPr="009F2C50">
        <w:rPr>
          <w:rFonts w:ascii="Times New Roman" w:eastAsia="楷体_GB2312" w:hAnsi="Times New Roman"/>
          <w:szCs w:val="21"/>
        </w:rPr>
        <w:t>B</w:t>
      </w:r>
      <w:r w:rsidRPr="009F2C50">
        <w:rPr>
          <w:rFonts w:ascii="Times New Roman" w:eastAsia="楷体_GB2312" w:hAnsi="Times New Roman"/>
          <w:szCs w:val="21"/>
        </w:rPr>
        <w:t>正确；乙的基因型可能是</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 xml:space="preserve"> aaBbCc</w:t>
      </w:r>
      <w:r w:rsidRPr="009F2C50">
        <w:rPr>
          <w:rFonts w:ascii="Times New Roman" w:eastAsia="楷体_GB2312" w:hAnsi="Times New Roman"/>
          <w:szCs w:val="21"/>
        </w:rPr>
        <w:t>，丙的基因型为</w:t>
      </w:r>
      <w:r w:rsidRPr="009F2C50">
        <w:rPr>
          <w:rFonts w:ascii="Times New Roman" w:eastAsia="楷体_GB2312" w:hAnsi="Times New Roman"/>
          <w:szCs w:val="21"/>
        </w:rPr>
        <w:t>AaBbCc</w:t>
      </w:r>
      <w:r w:rsidRPr="009F2C50">
        <w:rPr>
          <w:rFonts w:ascii="Times New Roman" w:eastAsia="楷体_GB2312" w:hAnsi="Times New Roman"/>
          <w:szCs w:val="21"/>
        </w:rPr>
        <w:t>，若将乙与丙杂交，子代将有</w:t>
      </w:r>
      <w:r w:rsidRPr="009F2C50">
        <w:rPr>
          <w:rFonts w:ascii="Times New Roman" w:eastAsia="楷体_GB2312" w:hAnsi="Times New Roman"/>
          <w:szCs w:val="21"/>
        </w:rPr>
        <w:t>2</w:t>
      </w:r>
      <w:r w:rsidRPr="009F2C50">
        <w:rPr>
          <w:rFonts w:ascii="宋体" w:hAnsi="宋体"/>
          <w:szCs w:val="21"/>
        </w:rPr>
        <w:t>×</w:t>
      </w:r>
      <w:r w:rsidRPr="009F2C50">
        <w:rPr>
          <w:rFonts w:ascii="Times New Roman" w:eastAsia="楷体_GB2312" w:hAnsi="Times New Roman"/>
          <w:szCs w:val="21"/>
        </w:rPr>
        <w:t>3</w:t>
      </w:r>
      <w:r w:rsidRPr="009F2C50">
        <w:rPr>
          <w:rFonts w:ascii="宋体" w:hAnsi="宋体"/>
          <w:szCs w:val="21"/>
        </w:rPr>
        <w:t>×</w:t>
      </w:r>
      <w:r w:rsidRPr="009F2C50">
        <w:rPr>
          <w:rFonts w:ascii="Times New Roman" w:eastAsia="楷体_GB2312" w:hAnsi="Times New Roman"/>
          <w:szCs w:val="21"/>
        </w:rPr>
        <w:t>3</w:t>
      </w:r>
      <w:r w:rsidRPr="009F2C50">
        <w:rPr>
          <w:rFonts w:ascii="Times New Roman" w:eastAsia="楷体_GB2312" w:hAnsi="Times New Roman"/>
          <w:szCs w:val="21"/>
        </w:rPr>
        <w:t>＝</w:t>
      </w:r>
      <w:r w:rsidRPr="009F2C50">
        <w:rPr>
          <w:rFonts w:ascii="Times New Roman" w:eastAsia="楷体_GB2312" w:hAnsi="Times New Roman"/>
          <w:szCs w:val="21"/>
        </w:rPr>
        <w:t>18(</w:t>
      </w:r>
      <w:r w:rsidRPr="009F2C50">
        <w:rPr>
          <w:rFonts w:ascii="Times New Roman" w:eastAsia="楷体_GB2312" w:hAnsi="Times New Roman"/>
          <w:szCs w:val="21"/>
        </w:rPr>
        <w:t>种</w:t>
      </w:r>
      <w:r w:rsidRPr="009F2C50">
        <w:rPr>
          <w:rFonts w:ascii="Times New Roman" w:eastAsia="楷体_GB2312" w:hAnsi="Times New Roman"/>
          <w:szCs w:val="21"/>
        </w:rPr>
        <w:t>)</w:t>
      </w:r>
      <w:r w:rsidRPr="009F2C50">
        <w:rPr>
          <w:rFonts w:ascii="Times New Roman" w:eastAsia="楷体_GB2312" w:hAnsi="Times New Roman"/>
          <w:szCs w:val="21"/>
        </w:rPr>
        <w:t>基因型、</w:t>
      </w:r>
      <w:r w:rsidRPr="009F2C50">
        <w:rPr>
          <w:rFonts w:ascii="Times New Roman" w:eastAsia="楷体_GB2312" w:hAnsi="Times New Roman"/>
          <w:szCs w:val="21"/>
        </w:rPr>
        <w:t>6</w:t>
      </w:r>
      <w:r w:rsidRPr="009F2C50">
        <w:rPr>
          <w:rFonts w:ascii="Times New Roman" w:eastAsia="楷体_GB2312" w:hAnsi="Times New Roman"/>
          <w:szCs w:val="21"/>
        </w:rPr>
        <w:t>种表型的个体，</w:t>
      </w:r>
      <w:r w:rsidRPr="009F2C50">
        <w:rPr>
          <w:rFonts w:ascii="Times New Roman" w:eastAsia="楷体_GB2312" w:hAnsi="Times New Roman"/>
          <w:szCs w:val="21"/>
        </w:rPr>
        <w:t>C</w:t>
      </w:r>
      <w:r w:rsidRPr="009F2C50">
        <w:rPr>
          <w:rFonts w:ascii="Times New Roman" w:eastAsia="楷体_GB2312" w:hAnsi="Times New Roman"/>
          <w:szCs w:val="21"/>
        </w:rPr>
        <w:t>错误；乙的基因型可能是</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AabbCc</w:t>
      </w:r>
      <w:r w:rsidRPr="009F2C50">
        <w:rPr>
          <w:rFonts w:ascii="Times New Roman" w:eastAsia="楷体_GB2312" w:hAnsi="Times New Roman"/>
          <w:szCs w:val="21"/>
        </w:rPr>
        <w:t>、</w:t>
      </w:r>
      <w:r w:rsidRPr="009F2C50">
        <w:rPr>
          <w:rFonts w:ascii="Times New Roman" w:eastAsia="楷体_GB2312" w:hAnsi="Times New Roman"/>
          <w:szCs w:val="21"/>
        </w:rPr>
        <w:t xml:space="preserve"> aaBbCc</w:t>
      </w:r>
      <w:r w:rsidRPr="009F2C50">
        <w:rPr>
          <w:rFonts w:ascii="Times New Roman" w:eastAsia="楷体_GB2312" w:hAnsi="Times New Roman"/>
          <w:szCs w:val="21"/>
        </w:rPr>
        <w:t>，假设乙的基因型为</w:t>
      </w:r>
      <w:r w:rsidRPr="009F2C50">
        <w:rPr>
          <w:rFonts w:ascii="Times New Roman" w:eastAsia="楷体_GB2312" w:hAnsi="Times New Roman"/>
          <w:szCs w:val="21"/>
        </w:rPr>
        <w:t>AaBbcc</w:t>
      </w:r>
      <w:r w:rsidRPr="009F2C50">
        <w:rPr>
          <w:rFonts w:ascii="Times New Roman" w:eastAsia="楷体_GB2312" w:hAnsi="Times New Roman"/>
          <w:szCs w:val="21"/>
        </w:rPr>
        <w:t>，乙的子一代中茎高为</w:t>
      </w:r>
      <w:r w:rsidRPr="009F2C50">
        <w:rPr>
          <w:rFonts w:ascii="Times New Roman" w:eastAsia="楷体_GB2312" w:hAnsi="Times New Roman"/>
          <w:szCs w:val="21"/>
        </w:rPr>
        <w:t>8 cm</w:t>
      </w:r>
      <w:r w:rsidRPr="009F2C50">
        <w:rPr>
          <w:rFonts w:ascii="Times New Roman" w:eastAsia="楷体_GB2312" w:hAnsi="Times New Roman"/>
          <w:szCs w:val="21"/>
        </w:rPr>
        <w:t>的个体基因型为</w:t>
      </w:r>
      <w:r w:rsidRPr="009F2C50">
        <w:rPr>
          <w:rFonts w:ascii="Times New Roman" w:eastAsia="楷体_GB2312" w:hAnsi="Times New Roman"/>
          <w:szCs w:val="21"/>
        </w:rPr>
        <w:t>1/6AAbbcc</w:t>
      </w:r>
      <w:r w:rsidRPr="009F2C50">
        <w:rPr>
          <w:rFonts w:ascii="Times New Roman" w:eastAsia="楷体_GB2312" w:hAnsi="Times New Roman"/>
          <w:szCs w:val="21"/>
        </w:rPr>
        <w:t>、</w:t>
      </w:r>
      <w:r w:rsidRPr="009F2C50">
        <w:rPr>
          <w:rFonts w:ascii="Times New Roman" w:eastAsia="楷体_GB2312" w:hAnsi="Times New Roman"/>
          <w:szCs w:val="21"/>
        </w:rPr>
        <w:t>1/6aaBBcc</w:t>
      </w:r>
      <w:r w:rsidRPr="009F2C50">
        <w:rPr>
          <w:rFonts w:ascii="Times New Roman" w:eastAsia="楷体_GB2312" w:hAnsi="Times New Roman"/>
          <w:szCs w:val="21"/>
        </w:rPr>
        <w:t>、</w:t>
      </w:r>
      <w:r w:rsidRPr="009F2C50">
        <w:rPr>
          <w:rFonts w:ascii="Times New Roman" w:eastAsia="楷体_GB2312" w:hAnsi="Times New Roman"/>
          <w:szCs w:val="21"/>
        </w:rPr>
        <w:t>4/6AaBbcc</w:t>
      </w:r>
      <w:r w:rsidRPr="009F2C50">
        <w:rPr>
          <w:rFonts w:ascii="Times New Roman" w:eastAsia="楷体_GB2312" w:hAnsi="Times New Roman"/>
          <w:szCs w:val="21"/>
        </w:rPr>
        <w:t>，纯合子自交不会发生性状分离，因此所有株系中，茎高全部表现为</w:t>
      </w:r>
      <w:r w:rsidRPr="009F2C50">
        <w:rPr>
          <w:rFonts w:ascii="Times New Roman" w:eastAsia="楷体_GB2312" w:hAnsi="Times New Roman"/>
          <w:szCs w:val="21"/>
        </w:rPr>
        <w:t>8 cm</w:t>
      </w:r>
      <w:r w:rsidRPr="009F2C50">
        <w:rPr>
          <w:rFonts w:ascii="Times New Roman" w:eastAsia="楷体_GB2312" w:hAnsi="Times New Roman"/>
          <w:szCs w:val="21"/>
        </w:rPr>
        <w:t>的株系所占的比例为</w:t>
      </w:r>
      <w:r w:rsidRPr="009F2C50">
        <w:rPr>
          <w:rFonts w:ascii="Times New Roman" w:eastAsia="楷体_GB2312" w:hAnsi="Times New Roman"/>
          <w:szCs w:val="21"/>
        </w:rPr>
        <w:t>1/3</w:t>
      </w:r>
      <w:r w:rsidRPr="009F2C50">
        <w:rPr>
          <w:rFonts w:ascii="Times New Roman" w:eastAsia="楷体_GB2312" w:hAnsi="Times New Roman"/>
          <w:szCs w:val="21"/>
        </w:rPr>
        <w:t>；同理，假设乙的基因型为</w:t>
      </w:r>
      <w:r w:rsidRPr="009F2C50">
        <w:rPr>
          <w:rFonts w:ascii="Times New Roman" w:eastAsia="楷体_GB2312" w:hAnsi="Times New Roman"/>
          <w:szCs w:val="21"/>
        </w:rPr>
        <w:t>AabbCc</w:t>
      </w:r>
      <w:r w:rsidRPr="009F2C50">
        <w:rPr>
          <w:rFonts w:ascii="Times New Roman" w:eastAsia="楷体_GB2312" w:hAnsi="Times New Roman"/>
          <w:szCs w:val="21"/>
        </w:rPr>
        <w:t>或</w:t>
      </w:r>
      <w:r w:rsidRPr="009F2C50">
        <w:rPr>
          <w:rFonts w:ascii="Times New Roman" w:eastAsia="楷体_GB2312" w:hAnsi="Times New Roman"/>
          <w:szCs w:val="21"/>
        </w:rPr>
        <w:t>aaBbCc</w:t>
      </w:r>
      <w:r w:rsidRPr="009F2C50">
        <w:rPr>
          <w:rFonts w:ascii="Times New Roman" w:eastAsia="楷体_GB2312" w:hAnsi="Times New Roman"/>
          <w:szCs w:val="21"/>
        </w:rPr>
        <w:t>，茎高全部表现为</w:t>
      </w:r>
      <w:r w:rsidRPr="009F2C50">
        <w:rPr>
          <w:rFonts w:ascii="Times New Roman" w:eastAsia="楷体_GB2312" w:hAnsi="Times New Roman"/>
          <w:szCs w:val="21"/>
        </w:rPr>
        <w:t>8 cm</w:t>
      </w:r>
      <w:r w:rsidRPr="009F2C50">
        <w:rPr>
          <w:rFonts w:ascii="Times New Roman" w:eastAsia="楷体_GB2312" w:hAnsi="Times New Roman"/>
          <w:szCs w:val="21"/>
        </w:rPr>
        <w:t>的株系所占的比例都为</w:t>
      </w:r>
      <w:r w:rsidRPr="009F2C50">
        <w:rPr>
          <w:rFonts w:ascii="Times New Roman" w:eastAsia="楷体_GB2312" w:hAnsi="Times New Roman"/>
          <w:szCs w:val="21"/>
        </w:rPr>
        <w:t>1/3</w:t>
      </w:r>
      <w:r w:rsidRPr="009F2C50">
        <w:rPr>
          <w:rFonts w:ascii="Times New Roman" w:eastAsia="楷体_GB2312" w:hAnsi="Times New Roman"/>
          <w:szCs w:val="21"/>
        </w:rPr>
        <w:t>，</w:t>
      </w:r>
      <w:r w:rsidRPr="009F2C50">
        <w:rPr>
          <w:rFonts w:ascii="Times New Roman" w:eastAsia="楷体_GB2312" w:hAnsi="Times New Roman"/>
          <w:szCs w:val="21"/>
        </w:rPr>
        <w:t>D</w:t>
      </w:r>
      <w:r w:rsidRPr="009F2C50">
        <w:rPr>
          <w:rFonts w:ascii="Times New Roman" w:eastAsia="楷体_GB2312" w:hAnsi="Times New Roman"/>
          <w:szCs w:val="21"/>
        </w:rPr>
        <w:t>正确。</w:t>
      </w:r>
    </w:p>
    <w:p w:rsidR="009F2C50" w:rsidRPr="009F2C50" w:rsidRDefault="009F2C50" w:rsidP="009F2C50">
      <w:pPr>
        <w:adjustRightInd w:val="0"/>
        <w:snapToGrid w:val="0"/>
        <w:spacing w:line="360" w:lineRule="auto"/>
        <w:rPr>
          <w:rFonts w:ascii="Times New Roman" w:eastAsia="黑体" w:hAnsi="Times New Roman"/>
          <w:szCs w:val="21"/>
        </w:rPr>
      </w:pPr>
      <w:r w:rsidRPr="009F2C50">
        <w:rPr>
          <w:rFonts w:ascii="Times New Roman" w:eastAsia="黑体" w:hAnsi="Times New Roman"/>
          <w:szCs w:val="21"/>
        </w:rPr>
        <w:t>题型二　和小于</w:t>
      </w:r>
      <w:r w:rsidRPr="009F2C50">
        <w:rPr>
          <w:rFonts w:ascii="Times New Roman" w:eastAsia="黑体" w:hAnsi="Times New Roman"/>
          <w:szCs w:val="21"/>
        </w:rPr>
        <w:t>16</w:t>
      </w:r>
      <w:r w:rsidRPr="009F2C50">
        <w:rPr>
          <w:rFonts w:ascii="Times New Roman" w:eastAsia="黑体" w:hAnsi="Times New Roman"/>
          <w:szCs w:val="21"/>
        </w:rPr>
        <w:t>的自由组合定律特殊比例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基本模型</w:t>
      </w:r>
      <w:r w:rsidRPr="009F2C50">
        <w:rPr>
          <w:rFonts w:ascii="Times New Roman" w:hAnsi="Times New Roman"/>
          <w:szCs w:val="21"/>
        </w:rPr>
        <w:t xml:space="preserve"> </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1</w:t>
      </w:r>
      <w:r w:rsidRPr="009F2C50">
        <w:rPr>
          <w:rFonts w:ascii="Times New Roman" w:hAnsi="Times New Roman"/>
          <w:szCs w:val="21"/>
        </w:rPr>
        <w:t>．胚胎致死或个体致死</w:t>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874645" cy="1290955"/>
            <wp:effectExtent l="0" t="0" r="1905" b="4445"/>
            <wp:docPr id="5" name="图片 5" descr="F:\^_^邵园园\★2025 一轮\生物\生物 大一轮 京津琼\源文件\大一轮\生物\生物  人教版  大一轮  京津琼\9-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_^邵园园\★2025 一轮\生物\生物 大一轮 京津琼\源文件\大一轮\生物\生物  人教版  大一轮  京津琼\9-66.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4645" cy="1290955"/>
                    </a:xfrm>
                    <a:prstGeom prst="rect">
                      <a:avLst/>
                    </a:prstGeom>
                    <a:noFill/>
                    <a:ln>
                      <a:noFill/>
                    </a:ln>
                  </pic:spPr>
                </pic:pic>
              </a:graphicData>
            </a:graphic>
          </wp:inline>
        </w:drawing>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882265" cy="826770"/>
            <wp:effectExtent l="0" t="0" r="0" b="0"/>
            <wp:docPr id="35" name="图片 35" descr="C:\Users\Administrator\Desktop\9-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esktop\9-67.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2265" cy="826770"/>
                    </a:xfrm>
                    <a:prstGeom prst="rect">
                      <a:avLst/>
                    </a:prstGeom>
                    <a:noFill/>
                    <a:ln>
                      <a:noFill/>
                    </a:ln>
                  </pic:spPr>
                </pic:pic>
              </a:graphicData>
            </a:graphic>
          </wp:inline>
        </w:drawing>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2</w:t>
      </w:r>
      <w:r w:rsidRPr="009F2C50">
        <w:rPr>
          <w:rFonts w:ascii="Times New Roman" w:hAnsi="Times New Roman"/>
          <w:szCs w:val="21"/>
        </w:rPr>
        <w:t>．配子致死或配子不育</w:t>
      </w:r>
    </w:p>
    <w:p w:rsidR="009F2C50" w:rsidRPr="009F2C50" w:rsidRDefault="009239C5" w:rsidP="009F2C50">
      <w:pPr>
        <w:adjustRightInd w:val="0"/>
        <w:snapToGri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600325" cy="1821180"/>
            <wp:effectExtent l="0" t="0" r="9525" b="7620"/>
            <wp:docPr id="6" name="图片 6" descr="F:\^_^邵园园\★2025 一轮\生物\生物 大一轮 京津琼\源文件\大一轮\生物\生物  人教版  大一轮  京津琼\SG9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_^邵园园\★2025 一轮\生物\生物 大一轮 京津琼\源文件\大一轮\生物\生物  人教版  大一轮  京津琼\SG95.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0325" cy="1821180"/>
                    </a:xfrm>
                    <a:prstGeom prst="rect">
                      <a:avLst/>
                    </a:prstGeom>
                    <a:noFill/>
                    <a:ln>
                      <a:noFill/>
                    </a:ln>
                  </pic:spPr>
                </pic:pic>
              </a:graphicData>
            </a:graphic>
          </wp:inline>
        </w:drawing>
      </w:r>
    </w:p>
    <w:p w:rsidR="000474E4" w:rsidRDefault="000474E4" w:rsidP="000474E4">
      <w:pPr>
        <w:pStyle w:val="a3"/>
        <w:snapToGrid w:val="0"/>
        <w:spacing w:line="360" w:lineRule="auto"/>
        <w:rPr>
          <w:rFonts w:ascii="Times New Roman" w:hAnsi="Times New Roman" w:cs="Times New Roman"/>
        </w:rPr>
      </w:pPr>
      <w:r w:rsidRPr="0079563E">
        <w:rPr>
          <w:rFonts w:ascii="Times New Roman" w:eastAsia="黑体" w:hAnsi="Times New Roman" w:cs="Times New Roman"/>
        </w:rPr>
        <w:t>典例</w:t>
      </w:r>
      <w:r w:rsidRPr="0079563E">
        <w:rPr>
          <w:rFonts w:ascii="Times New Roman" w:eastAsia="黑体" w:hAnsi="Times New Roman" w:cs="Times New Roman"/>
        </w:rPr>
        <w:t>5</w:t>
      </w:r>
      <w:r>
        <w:rPr>
          <w:rFonts w:ascii="Times New Roman" w:hAnsi="Times New Roman" w:cs="Times New Roman" w:hint="eastAsia"/>
        </w:rPr>
        <w:t xml:space="preserve">　</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河南，</w:t>
      </w:r>
      <w:r w:rsidRPr="0079563E">
        <w:rPr>
          <w:rFonts w:ascii="Times New Roman" w:eastAsia="楷体_GB2312" w:hAnsi="Times New Roman" w:cs="Times New Roman"/>
        </w:rPr>
        <w:t>15</w:t>
      </w:r>
      <w:r>
        <w:rPr>
          <w:rFonts w:ascii="Times New Roman" w:eastAsia="楷体_GB2312" w:hAnsi="Times New Roman" w:cs="Times New Roman"/>
        </w:rPr>
        <w:t>)</w:t>
      </w:r>
      <w:r w:rsidRPr="0079563E">
        <w:rPr>
          <w:rFonts w:ascii="Times New Roman" w:hAnsi="Times New Roman" w:cs="Times New Roman"/>
        </w:rPr>
        <w:t>现有二倍体植株甲和乙</w:t>
      </w:r>
      <w:r>
        <w:rPr>
          <w:rFonts w:ascii="Times New Roman" w:hAnsi="Times New Roman" w:cs="Times New Roman"/>
        </w:rPr>
        <w:t>，</w:t>
      </w:r>
      <w:r w:rsidRPr="0079563E">
        <w:rPr>
          <w:rFonts w:ascii="Times New Roman" w:hAnsi="Times New Roman" w:cs="Times New Roman"/>
        </w:rPr>
        <w:t>自交后代中某性状的正常株</w:t>
      </w:r>
      <w:r w:rsidRPr="0079563E">
        <w:rPr>
          <w:rFonts w:hAnsi="宋体" w:cs="Times New Roman"/>
        </w:rPr>
        <w:t>∶</w:t>
      </w:r>
      <w:r w:rsidRPr="0079563E">
        <w:rPr>
          <w:rFonts w:ascii="Times New Roman" w:hAnsi="Times New Roman" w:cs="Times New Roman"/>
        </w:rPr>
        <w:t>突变株均为</w:t>
      </w:r>
      <w:r w:rsidRPr="0079563E">
        <w:rPr>
          <w:rFonts w:ascii="Times New Roman" w:hAnsi="Times New Roman" w:cs="Times New Roman"/>
        </w:rPr>
        <w:t>3</w:t>
      </w:r>
      <w:r w:rsidRPr="0079563E">
        <w:rPr>
          <w:rFonts w:hAnsi="宋体" w:cs="Times New Roman"/>
        </w:rPr>
        <w:t>∶</w:t>
      </w:r>
      <w:r w:rsidRPr="0079563E">
        <w:rPr>
          <w:rFonts w:ascii="Times New Roman" w:hAnsi="Times New Roman" w:cs="Times New Roman"/>
        </w:rPr>
        <w:t>1</w:t>
      </w:r>
      <w:r>
        <w:rPr>
          <w:rFonts w:ascii="Times New Roman" w:hAnsi="Times New Roman" w:cs="Times New Roman"/>
        </w:rPr>
        <w:t>。</w:t>
      </w:r>
      <w:r w:rsidRPr="0079563E">
        <w:rPr>
          <w:rFonts w:ascii="Times New Roman" w:hAnsi="Times New Roman" w:cs="Times New Roman"/>
        </w:rPr>
        <w:t>甲自交后代中的突变株与乙自交后代中的突变株杂交</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1</w:t>
      </w:r>
      <w:r w:rsidRPr="0079563E">
        <w:rPr>
          <w:rFonts w:ascii="Times New Roman" w:hAnsi="Times New Roman" w:cs="Times New Roman"/>
        </w:rPr>
        <w:t>全为正常株</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2</w:t>
      </w:r>
      <w:r w:rsidRPr="0079563E">
        <w:rPr>
          <w:rFonts w:ascii="Times New Roman" w:hAnsi="Times New Roman" w:cs="Times New Roman"/>
        </w:rPr>
        <w:t>中该性状的正常株</w:t>
      </w:r>
      <w:r w:rsidRPr="0079563E">
        <w:rPr>
          <w:rFonts w:hAnsi="宋体" w:cs="Times New Roman"/>
        </w:rPr>
        <w:t>∶</w:t>
      </w:r>
      <w:r w:rsidRPr="0079563E">
        <w:rPr>
          <w:rFonts w:ascii="Times New Roman" w:hAnsi="Times New Roman" w:cs="Times New Roman"/>
        </w:rPr>
        <w:t>突变株</w:t>
      </w:r>
      <w:r>
        <w:rPr>
          <w:rFonts w:ascii="Times New Roman" w:hAnsi="Times New Roman" w:cs="Times New Roman"/>
        </w:rPr>
        <w:t>＝</w:t>
      </w:r>
      <w:r w:rsidRPr="0079563E">
        <w:rPr>
          <w:rFonts w:ascii="Times New Roman" w:hAnsi="Times New Roman" w:cs="Times New Roman"/>
        </w:rPr>
        <w:t>9</w:t>
      </w:r>
      <w:r w:rsidRPr="0079563E">
        <w:rPr>
          <w:rFonts w:hAnsi="宋体" w:cs="Times New Roman"/>
        </w:rPr>
        <w:t>∶</w:t>
      </w:r>
      <w:r w:rsidRPr="0079563E">
        <w:rPr>
          <w:rFonts w:ascii="Times New Roman" w:hAnsi="Times New Roman" w:cs="Times New Roman"/>
        </w:rPr>
        <w:t>6</w:t>
      </w:r>
      <w:r>
        <w:rPr>
          <w:rFonts w:ascii="Times New Roman" w:hAnsi="Times New Roman" w:cs="Times New Roman"/>
        </w:rPr>
        <w:t>(</w:t>
      </w:r>
      <w:r w:rsidRPr="0079563E">
        <w:rPr>
          <w:rFonts w:ascii="Times New Roman" w:hAnsi="Times New Roman" w:cs="Times New Roman"/>
        </w:rPr>
        <w:t>等位基因可依次使用</w:t>
      </w:r>
      <w:r w:rsidRPr="0079563E">
        <w:rPr>
          <w:rFonts w:ascii="Times New Roman" w:hAnsi="Times New Roman" w:cs="Times New Roman"/>
        </w:rPr>
        <w:t>A/a</w:t>
      </w:r>
      <w:r>
        <w:rPr>
          <w:rFonts w:ascii="Times New Roman" w:hAnsi="Times New Roman" w:cs="Times New Roman"/>
        </w:rPr>
        <w:t>、</w:t>
      </w:r>
      <w:r w:rsidRPr="0079563E">
        <w:rPr>
          <w:rFonts w:ascii="Times New Roman" w:hAnsi="Times New Roman" w:cs="Times New Roman"/>
        </w:rPr>
        <w:t>B/b</w:t>
      </w:r>
      <w:r w:rsidRPr="0079563E">
        <w:rPr>
          <w:rFonts w:hAnsi="宋体" w:cs="Times New Roman"/>
        </w:rPr>
        <w:t>……</w:t>
      </w:r>
      <w:r>
        <w:rPr>
          <w:rFonts w:ascii="Times New Roman" w:hAnsi="Times New Roman" w:cs="Times New Roman"/>
        </w:rPr>
        <w:t>)</w:t>
      </w:r>
      <w:r>
        <w:rPr>
          <w:rFonts w:ascii="Times New Roman" w:hAnsi="Times New Roman" w:cs="Times New Roman"/>
        </w:rPr>
        <w:t>。</w:t>
      </w:r>
      <w:r w:rsidRPr="0079563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474E4" w:rsidRDefault="000474E4" w:rsidP="000474E4">
      <w:pPr>
        <w:pStyle w:val="a3"/>
        <w:snapToGrid w:val="0"/>
        <w:spacing w:line="360" w:lineRule="auto"/>
        <w:rPr>
          <w:rFonts w:ascii="Times New Roman" w:hAnsi="Times New Roman" w:cs="Times New Roman"/>
        </w:rPr>
      </w:pP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甲的基因型是</w:t>
      </w:r>
      <w:r w:rsidRPr="0079563E">
        <w:rPr>
          <w:rFonts w:ascii="Times New Roman" w:hAnsi="Times New Roman" w:cs="Times New Roman"/>
        </w:rPr>
        <w:t>AaBB</w:t>
      </w:r>
      <w:r w:rsidRPr="0079563E">
        <w:rPr>
          <w:rFonts w:ascii="Times New Roman" w:hAnsi="Times New Roman" w:cs="Times New Roman"/>
        </w:rPr>
        <w:t>或</w:t>
      </w:r>
      <w:r w:rsidRPr="0079563E">
        <w:rPr>
          <w:rFonts w:ascii="Times New Roman" w:hAnsi="Times New Roman" w:cs="Times New Roman"/>
        </w:rPr>
        <w:t>AABb</w:t>
      </w:r>
    </w:p>
    <w:p w:rsidR="000474E4" w:rsidRDefault="000474E4" w:rsidP="000474E4">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2</w:t>
      </w:r>
      <w:r w:rsidRPr="0079563E">
        <w:rPr>
          <w:rFonts w:ascii="Times New Roman" w:hAnsi="Times New Roman" w:cs="Times New Roman"/>
        </w:rPr>
        <w:t>出现异常分离比是因为出现了隐性纯合致死</w:t>
      </w:r>
    </w:p>
    <w:p w:rsidR="000474E4" w:rsidRDefault="000474E4" w:rsidP="000474E4">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2</w:t>
      </w:r>
      <w:r w:rsidRPr="0079563E">
        <w:rPr>
          <w:rFonts w:ascii="Times New Roman" w:hAnsi="Times New Roman" w:cs="Times New Roman"/>
        </w:rPr>
        <w:t>植株中性状能稳定遗传的占</w:t>
      </w:r>
      <w:r w:rsidRPr="0079563E">
        <w:rPr>
          <w:rFonts w:ascii="Times New Roman" w:hAnsi="Times New Roman" w:cs="Times New Roman"/>
        </w:rPr>
        <w:t>7/15</w:t>
      </w:r>
    </w:p>
    <w:p w:rsidR="000474E4" w:rsidRDefault="000474E4" w:rsidP="000474E4">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vertAlign w:val="subscript"/>
        </w:rPr>
        <w:t>2</w:t>
      </w:r>
      <w:r w:rsidRPr="0079563E">
        <w:rPr>
          <w:rFonts w:ascii="Times New Roman" w:hAnsi="Times New Roman" w:cs="Times New Roman"/>
        </w:rPr>
        <w:t>中交配能产生</w:t>
      </w:r>
      <w:r w:rsidRPr="0079563E">
        <w:rPr>
          <w:rFonts w:ascii="Times New Roman" w:hAnsi="Times New Roman" w:cs="Times New Roman"/>
        </w:rPr>
        <w:t>AABB</w:t>
      </w:r>
      <w:r w:rsidRPr="0079563E">
        <w:rPr>
          <w:rFonts w:ascii="Times New Roman" w:hAnsi="Times New Roman" w:cs="Times New Roman"/>
        </w:rPr>
        <w:t>基因型的亲本组合有</w:t>
      </w:r>
      <w:r w:rsidRPr="0079563E">
        <w:rPr>
          <w:rFonts w:ascii="Times New Roman" w:hAnsi="Times New Roman" w:cs="Times New Roman"/>
        </w:rPr>
        <w:t>6</w:t>
      </w:r>
      <w:r w:rsidRPr="0079563E">
        <w:rPr>
          <w:rFonts w:ascii="Times New Roman" w:hAnsi="Times New Roman" w:cs="Times New Roman"/>
        </w:rPr>
        <w:t>种</w:t>
      </w:r>
    </w:p>
    <w:p w:rsidR="000474E4" w:rsidRDefault="000474E4" w:rsidP="000474E4">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hAnsi="Times New Roman" w:cs="Times New Roman"/>
        </w:rPr>
        <w:t xml:space="preserve">　</w:t>
      </w:r>
      <w:r w:rsidRPr="0079563E">
        <w:rPr>
          <w:rFonts w:ascii="Times New Roman" w:hAnsi="Times New Roman" w:cs="Times New Roman"/>
        </w:rPr>
        <w:t>D</w:t>
      </w:r>
    </w:p>
    <w:p w:rsidR="000474E4" w:rsidRDefault="000474E4" w:rsidP="000474E4">
      <w:pPr>
        <w:pStyle w:val="a3"/>
        <w:snapToGrid w:val="0"/>
        <w:spacing w:line="360" w:lineRule="auto"/>
        <w:rPr>
          <w:rFonts w:ascii="Times New Roman" w:hAnsi="Times New Roman" w:cs="Times New Roman"/>
        </w:rPr>
      </w:pPr>
      <w:r w:rsidRPr="0079563E">
        <w:rPr>
          <w:rFonts w:ascii="Times New Roman" w:eastAsia="黑体" w:hAnsi="Times New Roman" w:cs="Times New Roman"/>
        </w:rPr>
        <w:t>解析</w:t>
      </w:r>
      <w:r>
        <w:rPr>
          <w:rFonts w:ascii="Times New Roman" w:eastAsia="黑体" w:hAnsi="Times New Roman" w:cs="Times New Roman"/>
        </w:rPr>
        <w:t xml:space="preserve">　</w:t>
      </w:r>
      <w:r w:rsidRPr="0079563E">
        <w:rPr>
          <w:rFonts w:ascii="Times New Roman" w:eastAsia="楷体_GB2312" w:hAnsi="Times New Roman" w:cs="Times New Roman"/>
        </w:rPr>
        <w:t>F</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中正常株</w:t>
      </w:r>
      <w:r w:rsidRPr="0079563E">
        <w:rPr>
          <w:rFonts w:eastAsia="楷体_GB2312" w:hAnsi="宋体" w:cs="Times New Roman"/>
        </w:rPr>
        <w:t>∶</w:t>
      </w:r>
      <w:r w:rsidRPr="0079563E">
        <w:rPr>
          <w:rFonts w:ascii="Times New Roman" w:eastAsia="楷体_GB2312" w:hAnsi="Times New Roman" w:cs="Times New Roman"/>
        </w:rPr>
        <w:t>突变株＝</w:t>
      </w:r>
      <w:r w:rsidRPr="0079563E">
        <w:rPr>
          <w:rFonts w:ascii="Times New Roman" w:eastAsia="楷体_GB2312" w:hAnsi="Times New Roman" w:cs="Times New Roman"/>
        </w:rPr>
        <w:t>9</w:t>
      </w:r>
      <w:r w:rsidRPr="0079563E">
        <w:rPr>
          <w:rFonts w:eastAsia="楷体_GB2312" w:hAnsi="宋体" w:cs="Times New Roman"/>
        </w:rPr>
        <w:t>∶</w:t>
      </w:r>
      <w:r w:rsidRPr="0079563E">
        <w:rPr>
          <w:rFonts w:ascii="Times New Roman" w:eastAsia="楷体_GB2312" w:hAnsi="Times New Roman" w:cs="Times New Roman"/>
        </w:rPr>
        <w:t>6</w:t>
      </w:r>
      <w:r w:rsidRPr="0079563E">
        <w:rPr>
          <w:rFonts w:ascii="Times New Roman" w:eastAsia="楷体_GB2312" w:hAnsi="Times New Roman" w:cs="Times New Roman"/>
        </w:rPr>
        <w:t>，可推出正常株的基因型为</w:t>
      </w:r>
      <w:r w:rsidRPr="0079563E">
        <w:rPr>
          <w:rFonts w:ascii="Times New Roman" w:eastAsia="楷体_GB2312" w:hAnsi="Times New Roman" w:cs="Times New Roman"/>
        </w:rPr>
        <w:t>A_B_</w:t>
      </w:r>
      <w:r w:rsidRPr="0079563E">
        <w:rPr>
          <w:rFonts w:ascii="Times New Roman" w:eastAsia="楷体_GB2312" w:hAnsi="Times New Roman" w:cs="Times New Roman"/>
        </w:rPr>
        <w:t>，突变株的基因型为</w:t>
      </w:r>
      <w:r w:rsidRPr="0079563E">
        <w:rPr>
          <w:rFonts w:ascii="Times New Roman" w:eastAsia="楷体_GB2312" w:hAnsi="Times New Roman" w:cs="Times New Roman"/>
        </w:rPr>
        <w:t>A_bb</w:t>
      </w:r>
      <w:r w:rsidRPr="0079563E">
        <w:rPr>
          <w:rFonts w:ascii="Times New Roman" w:eastAsia="楷体_GB2312" w:hAnsi="Times New Roman" w:cs="Times New Roman"/>
        </w:rPr>
        <w:t>和</w:t>
      </w:r>
      <w:r w:rsidRPr="0079563E">
        <w:rPr>
          <w:rFonts w:ascii="Times New Roman" w:eastAsia="楷体_GB2312" w:hAnsi="Times New Roman" w:cs="Times New Roman"/>
        </w:rPr>
        <w:t>aaB_</w:t>
      </w:r>
      <w:r>
        <w:rPr>
          <w:rFonts w:ascii="Times New Roman" w:eastAsia="楷体_GB2312" w:hAnsi="Times New Roman" w:cs="Times New Roman"/>
        </w:rPr>
        <w:t xml:space="preserve">, </w:t>
      </w:r>
      <w:r w:rsidRPr="0079563E">
        <w:rPr>
          <w:rFonts w:ascii="Times New Roman" w:eastAsia="楷体_GB2312" w:hAnsi="Times New Roman" w:cs="Times New Roman"/>
        </w:rPr>
        <w:t>aabb</w:t>
      </w:r>
      <w:r>
        <w:rPr>
          <w:rFonts w:ascii="Times New Roman" w:eastAsia="楷体_GB2312" w:hAnsi="Times New Roman" w:cs="Times New Roman"/>
        </w:rPr>
        <w:t xml:space="preserve"> </w:t>
      </w:r>
      <w:r w:rsidRPr="0079563E">
        <w:rPr>
          <w:rFonts w:ascii="Times New Roman" w:eastAsia="楷体_GB2312" w:hAnsi="Times New Roman" w:cs="Times New Roman"/>
        </w:rPr>
        <w:t>致死，所以</w:t>
      </w:r>
      <w:r w:rsidRPr="0079563E">
        <w:rPr>
          <w:rFonts w:ascii="Times New Roman" w:eastAsia="楷体_GB2312" w:hAnsi="Times New Roman" w:cs="Times New Roman"/>
        </w:rPr>
        <w:t>F</w:t>
      </w:r>
      <w:r w:rsidRPr="0079563E">
        <w:rPr>
          <w:rFonts w:ascii="Times New Roman" w:eastAsia="楷体_GB2312" w:hAnsi="Times New Roman" w:cs="Times New Roman"/>
          <w:vertAlign w:val="subscript"/>
        </w:rPr>
        <w:t>1</w:t>
      </w:r>
      <w:r w:rsidRPr="0079563E">
        <w:rPr>
          <w:rFonts w:ascii="Times New Roman" w:eastAsia="楷体_GB2312" w:hAnsi="Times New Roman" w:cs="Times New Roman"/>
        </w:rPr>
        <w:t>的基因型为</w:t>
      </w:r>
      <w:r w:rsidRPr="0079563E">
        <w:rPr>
          <w:rFonts w:ascii="Times New Roman" w:eastAsia="楷体_GB2312" w:hAnsi="Times New Roman" w:cs="Times New Roman"/>
        </w:rPr>
        <w:t>AaBb</w:t>
      </w:r>
      <w:r w:rsidRPr="0079563E">
        <w:rPr>
          <w:rFonts w:ascii="Times New Roman" w:eastAsia="楷体_GB2312" w:hAnsi="Times New Roman" w:cs="Times New Roman"/>
        </w:rPr>
        <w:t>，两个突变株亲本的基因型为</w:t>
      </w:r>
      <w:r w:rsidRPr="0079563E">
        <w:rPr>
          <w:rFonts w:ascii="Times New Roman" w:eastAsia="楷体_GB2312" w:hAnsi="Times New Roman" w:cs="Times New Roman"/>
        </w:rPr>
        <w:t>AAbb</w:t>
      </w:r>
      <w:r w:rsidRPr="0079563E">
        <w:rPr>
          <w:rFonts w:ascii="Times New Roman" w:eastAsia="楷体_GB2312" w:hAnsi="Times New Roman" w:cs="Times New Roman"/>
        </w:rPr>
        <w:t>和</w:t>
      </w:r>
      <w:r w:rsidRPr="0079563E">
        <w:rPr>
          <w:rFonts w:ascii="Times New Roman" w:eastAsia="楷体_GB2312" w:hAnsi="Times New Roman" w:cs="Times New Roman"/>
        </w:rPr>
        <w:t>aaBB</w:t>
      </w:r>
      <w:r w:rsidRPr="0079563E">
        <w:rPr>
          <w:rFonts w:ascii="Times New Roman" w:eastAsia="楷体_GB2312" w:hAnsi="Times New Roman" w:cs="Times New Roman"/>
        </w:rPr>
        <w:t>，甲和乙分别自交后正常株</w:t>
      </w:r>
      <w:r w:rsidRPr="0079563E">
        <w:rPr>
          <w:rFonts w:eastAsia="楷体_GB2312" w:hAnsi="宋体" w:cs="Times New Roman"/>
        </w:rPr>
        <w:t>∶</w:t>
      </w:r>
      <w:r w:rsidRPr="0079563E">
        <w:rPr>
          <w:rFonts w:ascii="Times New Roman" w:eastAsia="楷体_GB2312" w:hAnsi="Times New Roman" w:cs="Times New Roman"/>
        </w:rPr>
        <w:t>突变株为</w:t>
      </w:r>
      <w:r w:rsidRPr="0079563E">
        <w:rPr>
          <w:rFonts w:ascii="Times New Roman" w:eastAsia="楷体_GB2312" w:hAnsi="Times New Roman" w:cs="Times New Roman"/>
        </w:rPr>
        <w:t>3</w:t>
      </w:r>
      <w:r w:rsidRPr="0079563E">
        <w:rPr>
          <w:rFonts w:eastAsia="楷体_GB2312" w:hAnsi="宋体"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，说明甲基因型为</w:t>
      </w:r>
      <w:r w:rsidRPr="0079563E">
        <w:rPr>
          <w:rFonts w:ascii="Times New Roman" w:eastAsia="楷体_GB2312" w:hAnsi="Times New Roman" w:cs="Times New Roman"/>
        </w:rPr>
        <w:t>AaBB</w:t>
      </w:r>
      <w:r w:rsidRPr="0079563E">
        <w:rPr>
          <w:rFonts w:ascii="Times New Roman" w:eastAsia="楷体_GB2312" w:hAnsi="Times New Roman" w:cs="Times New Roman"/>
        </w:rPr>
        <w:t>或</w:t>
      </w:r>
      <w:r w:rsidRPr="0079563E">
        <w:rPr>
          <w:rFonts w:ascii="Times New Roman" w:eastAsia="楷体_GB2312" w:hAnsi="Times New Roman" w:cs="Times New Roman"/>
        </w:rPr>
        <w:t>AABb</w:t>
      </w:r>
      <w:r w:rsidRPr="0079563E">
        <w:rPr>
          <w:rFonts w:ascii="Times New Roman" w:eastAsia="楷体_GB2312" w:hAnsi="Times New Roman" w:cs="Times New Roman"/>
        </w:rPr>
        <w:t>，</w:t>
      </w:r>
      <w:r w:rsidRPr="0079563E">
        <w:rPr>
          <w:rFonts w:ascii="Times New Roman" w:eastAsia="楷体_GB2312" w:hAnsi="Times New Roman" w:cs="Times New Roman"/>
        </w:rPr>
        <w:t>A</w:t>
      </w:r>
      <w:r w:rsidRPr="0079563E">
        <w:rPr>
          <w:rFonts w:ascii="Times New Roman" w:eastAsia="楷体_GB2312" w:hAnsi="Times New Roman" w:cs="Times New Roman"/>
        </w:rPr>
        <w:t>、</w:t>
      </w:r>
      <w:r w:rsidRPr="0079563E">
        <w:rPr>
          <w:rFonts w:ascii="Times New Roman" w:eastAsia="楷体_GB2312" w:hAnsi="Times New Roman" w:cs="Times New Roman"/>
        </w:rPr>
        <w:t>B</w:t>
      </w:r>
      <w:r w:rsidRPr="0079563E">
        <w:rPr>
          <w:rFonts w:ascii="Times New Roman" w:eastAsia="楷体_GB2312" w:hAnsi="Times New Roman" w:cs="Times New Roman"/>
        </w:rPr>
        <w:t>正确；当基因</w:t>
      </w:r>
      <w:r w:rsidRPr="0079563E">
        <w:rPr>
          <w:rFonts w:ascii="Times New Roman" w:eastAsia="楷体_GB2312" w:hAnsi="Times New Roman" w:cs="Times New Roman"/>
        </w:rPr>
        <w:t>A</w:t>
      </w:r>
      <w:r w:rsidRPr="0079563E">
        <w:rPr>
          <w:rFonts w:ascii="Times New Roman" w:eastAsia="楷体_GB2312" w:hAnsi="Times New Roman" w:cs="Times New Roman"/>
        </w:rPr>
        <w:t>和</w:t>
      </w:r>
      <w:r w:rsidRPr="0079563E">
        <w:rPr>
          <w:rFonts w:ascii="Times New Roman" w:eastAsia="楷体_GB2312" w:hAnsi="Times New Roman" w:cs="Times New Roman"/>
        </w:rPr>
        <w:t>B</w:t>
      </w:r>
      <w:r w:rsidRPr="0079563E">
        <w:rPr>
          <w:rFonts w:ascii="Times New Roman" w:eastAsia="楷体_GB2312" w:hAnsi="Times New Roman" w:cs="Times New Roman"/>
        </w:rPr>
        <w:t>同时存在时才能为正常株，所以正常株</w:t>
      </w:r>
      <w:r w:rsidRPr="0079563E">
        <w:rPr>
          <w:rFonts w:ascii="Times New Roman" w:eastAsia="楷体_GB2312" w:hAnsi="Times New Roman" w:cs="Times New Roman"/>
        </w:rPr>
        <w:t>AABB</w:t>
      </w:r>
      <w:r w:rsidRPr="0079563E">
        <w:rPr>
          <w:rFonts w:ascii="Times New Roman" w:eastAsia="楷体_GB2312" w:hAnsi="Times New Roman" w:cs="Times New Roman"/>
        </w:rPr>
        <w:t>和突变株</w:t>
      </w:r>
      <w:r w:rsidRPr="0079563E">
        <w:rPr>
          <w:rFonts w:ascii="Times New Roman" w:eastAsia="楷体_GB2312" w:hAnsi="Times New Roman" w:cs="Times New Roman"/>
        </w:rPr>
        <w:t>A_bb</w:t>
      </w:r>
      <w:r w:rsidRPr="0079563E">
        <w:rPr>
          <w:rFonts w:ascii="Times New Roman" w:eastAsia="楷体_GB2312" w:hAnsi="Times New Roman" w:cs="Times New Roman"/>
        </w:rPr>
        <w:t>、</w:t>
      </w:r>
      <w:r w:rsidRPr="0079563E">
        <w:rPr>
          <w:rFonts w:ascii="Times New Roman" w:eastAsia="楷体_GB2312" w:hAnsi="Times New Roman" w:cs="Times New Roman"/>
        </w:rPr>
        <w:t>aaB_</w:t>
      </w:r>
      <w:r w:rsidRPr="0079563E">
        <w:rPr>
          <w:rFonts w:ascii="Times New Roman" w:eastAsia="楷体_GB2312" w:hAnsi="Times New Roman" w:cs="Times New Roman"/>
        </w:rPr>
        <w:t>都可以稳定遗传，</w:t>
      </w:r>
      <w:r w:rsidRPr="0079563E">
        <w:rPr>
          <w:rFonts w:ascii="Times New Roman" w:eastAsia="楷体_GB2312" w:hAnsi="Times New Roman" w:cs="Times New Roman"/>
        </w:rPr>
        <w:t>F</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中性状能稳定遗传的个体占</w:t>
      </w:r>
      <w:r w:rsidRPr="0079563E">
        <w:rPr>
          <w:rFonts w:ascii="Times New Roman" w:eastAsia="楷体_GB2312" w:hAnsi="Times New Roman" w:cs="Times New Roman"/>
        </w:rPr>
        <w:t>AABB</w:t>
      </w:r>
      <w:r>
        <w:rPr>
          <w:rFonts w:ascii="Times New Roman" w:eastAsia="楷体_GB2312" w:hAnsi="Times New Roman" w:cs="Times New Roman"/>
        </w:rPr>
        <w:t>(</w:t>
      </w:r>
      <w:r w:rsidRPr="0079563E">
        <w:rPr>
          <w:rFonts w:ascii="Times New Roman" w:eastAsia="楷体_GB2312" w:hAnsi="Times New Roman" w:cs="Times New Roman"/>
        </w:rPr>
        <w:t>1/15</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A_bb</w:t>
      </w:r>
      <w:r>
        <w:rPr>
          <w:rFonts w:ascii="Times New Roman" w:eastAsia="楷体_GB2312" w:hAnsi="Times New Roman" w:cs="Times New Roman"/>
        </w:rPr>
        <w:t>(</w:t>
      </w:r>
      <w:r w:rsidRPr="0079563E">
        <w:rPr>
          <w:rFonts w:ascii="Times New Roman" w:eastAsia="楷体_GB2312" w:hAnsi="Times New Roman" w:cs="Times New Roman"/>
        </w:rPr>
        <w:t>3/15</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aaB_</w:t>
      </w:r>
      <w:r>
        <w:rPr>
          <w:rFonts w:ascii="Times New Roman" w:eastAsia="楷体_GB2312" w:hAnsi="Times New Roman" w:cs="Times New Roman"/>
        </w:rPr>
        <w:t>(</w:t>
      </w:r>
      <w:r w:rsidRPr="0079563E">
        <w:rPr>
          <w:rFonts w:ascii="Times New Roman" w:eastAsia="楷体_GB2312" w:hAnsi="Times New Roman" w:cs="Times New Roman"/>
        </w:rPr>
        <w:t>3/15</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7/15</w:t>
      </w:r>
      <w:r w:rsidRPr="0079563E">
        <w:rPr>
          <w:rFonts w:ascii="Times New Roman" w:eastAsia="楷体_GB2312" w:hAnsi="Times New Roman" w:cs="Times New Roman"/>
        </w:rPr>
        <w:t>，</w:t>
      </w:r>
      <w:r w:rsidRPr="0079563E">
        <w:rPr>
          <w:rFonts w:ascii="Times New Roman" w:eastAsia="楷体_GB2312" w:hAnsi="Times New Roman" w:cs="Times New Roman"/>
        </w:rPr>
        <w:t>C</w:t>
      </w:r>
      <w:r w:rsidRPr="0079563E">
        <w:rPr>
          <w:rFonts w:ascii="Times New Roman" w:eastAsia="楷体_GB2312" w:hAnsi="Times New Roman" w:cs="Times New Roman"/>
        </w:rPr>
        <w:t>正确；当两个亲本都能产生基因型为</w:t>
      </w:r>
      <w:r w:rsidRPr="0079563E">
        <w:rPr>
          <w:rFonts w:ascii="Times New Roman" w:eastAsia="楷体_GB2312" w:hAnsi="Times New Roman" w:cs="Times New Roman"/>
        </w:rPr>
        <w:t>AB</w:t>
      </w:r>
      <w:r w:rsidRPr="0079563E">
        <w:rPr>
          <w:rFonts w:ascii="Times New Roman" w:eastAsia="楷体_GB2312" w:hAnsi="Times New Roman" w:cs="Times New Roman"/>
        </w:rPr>
        <w:t>的配子，子代才可能出现</w:t>
      </w:r>
      <w:r w:rsidRPr="0079563E">
        <w:rPr>
          <w:rFonts w:ascii="Times New Roman" w:eastAsia="楷体_GB2312" w:hAnsi="Times New Roman" w:cs="Times New Roman"/>
        </w:rPr>
        <w:t>AABB</w:t>
      </w:r>
      <w:r w:rsidRPr="0079563E">
        <w:rPr>
          <w:rFonts w:ascii="Times New Roman" w:eastAsia="楷体_GB2312" w:hAnsi="Times New Roman" w:cs="Times New Roman"/>
        </w:rPr>
        <w:t>的基因型，</w:t>
      </w:r>
      <w:r w:rsidRPr="0079563E">
        <w:rPr>
          <w:rFonts w:ascii="Times New Roman" w:eastAsia="楷体_GB2312" w:hAnsi="Times New Roman" w:cs="Times New Roman"/>
        </w:rPr>
        <w:t>F</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中能产生基因型为</w:t>
      </w:r>
      <w:r w:rsidRPr="0079563E">
        <w:rPr>
          <w:rFonts w:ascii="Times New Roman" w:eastAsia="楷体_GB2312" w:hAnsi="Times New Roman" w:cs="Times New Roman"/>
        </w:rPr>
        <w:t>AB</w:t>
      </w:r>
      <w:r w:rsidRPr="0079563E">
        <w:rPr>
          <w:rFonts w:ascii="Times New Roman" w:eastAsia="楷体_GB2312" w:hAnsi="Times New Roman" w:cs="Times New Roman"/>
        </w:rPr>
        <w:t>配子的基因型有</w:t>
      </w:r>
      <w:r w:rsidRPr="0079563E">
        <w:rPr>
          <w:rFonts w:ascii="Times New Roman" w:eastAsia="楷体_GB2312" w:hAnsi="Times New Roman" w:cs="Times New Roman"/>
        </w:rPr>
        <w:t>AABB</w:t>
      </w:r>
      <w:r w:rsidRPr="0079563E">
        <w:rPr>
          <w:rFonts w:ascii="Times New Roman" w:eastAsia="楷体_GB2312" w:hAnsi="Times New Roman" w:cs="Times New Roman"/>
        </w:rPr>
        <w:t>、</w:t>
      </w:r>
      <w:r w:rsidRPr="0079563E">
        <w:rPr>
          <w:rFonts w:ascii="Times New Roman" w:eastAsia="楷体_GB2312" w:hAnsi="Times New Roman" w:cs="Times New Roman"/>
        </w:rPr>
        <w:t>AABb</w:t>
      </w:r>
      <w:r w:rsidRPr="0079563E">
        <w:rPr>
          <w:rFonts w:ascii="Times New Roman" w:eastAsia="楷体_GB2312" w:hAnsi="Times New Roman" w:cs="Times New Roman"/>
        </w:rPr>
        <w:t>、</w:t>
      </w:r>
      <w:r w:rsidRPr="0079563E">
        <w:rPr>
          <w:rFonts w:ascii="Times New Roman" w:eastAsia="楷体_GB2312" w:hAnsi="Times New Roman" w:cs="Times New Roman"/>
        </w:rPr>
        <w:t>AaBB</w:t>
      </w:r>
      <w:r w:rsidRPr="0079563E">
        <w:rPr>
          <w:rFonts w:ascii="Times New Roman" w:eastAsia="楷体_GB2312" w:hAnsi="Times New Roman" w:cs="Times New Roman"/>
        </w:rPr>
        <w:t>、</w:t>
      </w:r>
      <w:r w:rsidRPr="0079563E">
        <w:rPr>
          <w:rFonts w:ascii="Times New Roman" w:eastAsia="楷体_GB2312" w:hAnsi="Times New Roman" w:cs="Times New Roman"/>
        </w:rPr>
        <w:t>AaBb</w:t>
      </w:r>
      <w:r>
        <w:rPr>
          <w:rFonts w:ascii="Times New Roman" w:eastAsia="楷体_GB2312" w:hAnsi="Times New Roman" w:cs="Times New Roman"/>
        </w:rPr>
        <w:t xml:space="preserve"> </w:t>
      </w:r>
      <w:r w:rsidRPr="0079563E">
        <w:rPr>
          <w:rFonts w:ascii="Times New Roman" w:eastAsia="楷体_GB2312" w:hAnsi="Times New Roman" w:cs="Times New Roman"/>
        </w:rPr>
        <w:t>4</w:t>
      </w:r>
      <w:r w:rsidRPr="0079563E">
        <w:rPr>
          <w:rFonts w:ascii="Times New Roman" w:eastAsia="楷体_GB2312" w:hAnsi="Times New Roman" w:cs="Times New Roman"/>
        </w:rPr>
        <w:t>种，即</w:t>
      </w:r>
      <w:r w:rsidRPr="0079563E">
        <w:rPr>
          <w:rFonts w:ascii="Times New Roman" w:eastAsia="楷体_GB2312" w:hAnsi="Times New Roman" w:cs="Times New Roman"/>
        </w:rPr>
        <w:t>F</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中交配能出现</w:t>
      </w:r>
      <w:r w:rsidRPr="0079563E">
        <w:rPr>
          <w:rFonts w:ascii="Times New Roman" w:eastAsia="楷体_GB2312" w:hAnsi="Times New Roman" w:cs="Times New Roman"/>
        </w:rPr>
        <w:t>AABB</w:t>
      </w:r>
      <w:r w:rsidRPr="0079563E">
        <w:rPr>
          <w:rFonts w:ascii="Times New Roman" w:eastAsia="楷体_GB2312" w:hAnsi="Times New Roman" w:cs="Times New Roman"/>
        </w:rPr>
        <w:t>基因型的亲本组合有</w:t>
      </w:r>
      <w:r w:rsidRPr="0079563E">
        <w:rPr>
          <w:rFonts w:ascii="Times New Roman" w:eastAsia="楷体_GB2312" w:hAnsi="Times New Roman" w:cs="Times New Roman"/>
        </w:rPr>
        <w:t>4</w:t>
      </w:r>
      <w:r w:rsidRPr="0079563E">
        <w:rPr>
          <w:rFonts w:hAnsi="宋体"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16</w:t>
      </w:r>
      <w:r>
        <w:rPr>
          <w:rFonts w:ascii="Times New Roman" w:eastAsia="楷体_GB2312" w:hAnsi="Times New Roman" w:cs="Times New Roman"/>
        </w:rPr>
        <w:t>(</w:t>
      </w:r>
      <w:r w:rsidRPr="0079563E">
        <w:rPr>
          <w:rFonts w:ascii="Times New Roman" w:eastAsia="楷体_GB2312" w:hAnsi="Times New Roman" w:cs="Times New Roman"/>
        </w:rPr>
        <w:t>种</w:t>
      </w:r>
      <w:r>
        <w:rPr>
          <w:rFonts w:ascii="Times New Roman" w:eastAsia="楷体_GB2312" w:hAnsi="Times New Roman" w:cs="Times New Roman"/>
        </w:rPr>
        <w:t>)[</w:t>
      </w:r>
      <w:r w:rsidRPr="0079563E">
        <w:rPr>
          <w:rFonts w:ascii="Times New Roman" w:eastAsia="楷体_GB2312" w:hAnsi="Times New Roman" w:cs="Times New Roman"/>
        </w:rPr>
        <w:t>杂交情况下考虑正反交，若不考虑正反交，亲本组合有</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3</w:t>
      </w:r>
      <w:r w:rsidRPr="0079563E">
        <w:rPr>
          <w:rFonts w:ascii="Times New Roman" w:eastAsia="楷体_GB2312" w:hAnsi="Times New Roman" w:cs="Times New Roman"/>
        </w:rPr>
        <w:t>＋</w:t>
      </w:r>
      <w:r w:rsidRPr="0079563E">
        <w:rPr>
          <w:rFonts w:ascii="Times New Roman" w:eastAsia="楷体_GB2312" w:hAnsi="Times New Roman" w:cs="Times New Roman"/>
        </w:rPr>
        <w:t>2</w:t>
      </w:r>
      <w:r w:rsidRPr="0079563E">
        <w:rPr>
          <w:rFonts w:ascii="Times New Roman" w:eastAsia="楷体_GB2312" w:hAnsi="Times New Roman" w:cs="Times New Roman"/>
        </w:rPr>
        <w:t>＋</w:t>
      </w:r>
      <w:r w:rsidRPr="0079563E">
        <w:rPr>
          <w:rFonts w:ascii="Times New Roman" w:eastAsia="楷体_GB2312" w:hAnsi="Times New Roman" w:cs="Times New Roman"/>
        </w:rPr>
        <w:t>1</w:t>
      </w:r>
      <w:r w:rsidRPr="0079563E">
        <w:rPr>
          <w:rFonts w:ascii="Times New Roman" w:eastAsia="楷体_GB2312" w:hAnsi="Times New Roman" w:cs="Times New Roman"/>
        </w:rPr>
        <w:t>＝</w:t>
      </w:r>
      <w:r w:rsidRPr="0079563E">
        <w:rPr>
          <w:rFonts w:ascii="Times New Roman" w:eastAsia="楷体_GB2312" w:hAnsi="Times New Roman" w:cs="Times New Roman"/>
        </w:rPr>
        <w:t>10</w:t>
      </w:r>
      <w:r>
        <w:rPr>
          <w:rFonts w:ascii="Times New Roman" w:eastAsia="楷体_GB2312" w:hAnsi="Times New Roman" w:cs="Times New Roman"/>
        </w:rPr>
        <w:t>(</w:t>
      </w:r>
      <w:r w:rsidRPr="0079563E">
        <w:rPr>
          <w:rFonts w:ascii="Times New Roman" w:eastAsia="楷体_GB2312" w:hAnsi="Times New Roman" w:cs="Times New Roman"/>
        </w:rPr>
        <w:t>种</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D</w:t>
      </w:r>
      <w:r w:rsidRPr="0079563E">
        <w:rPr>
          <w:rFonts w:ascii="Times New Roman" w:eastAsia="楷体_GB2312" w:hAnsi="Times New Roman" w:cs="Times New Roman"/>
        </w:rPr>
        <w:t>错误。</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典例</w:t>
      </w:r>
      <w:r w:rsidRPr="009F2C50">
        <w:rPr>
          <w:rFonts w:ascii="Times New Roman" w:eastAsia="黑体" w:hAnsi="Times New Roman"/>
          <w:szCs w:val="21"/>
        </w:rPr>
        <w:t>6</w:t>
      </w:r>
      <w:r w:rsidR="00BB0E76">
        <w:rPr>
          <w:rFonts w:ascii="Times New Roman" w:hAnsi="Times New Roman" w:hint="eastAsia"/>
          <w:szCs w:val="21"/>
        </w:rPr>
        <w:t xml:space="preserve">　</w:t>
      </w:r>
      <w:r w:rsidRPr="009F2C50">
        <w:rPr>
          <w:rFonts w:ascii="Times New Roman" w:hAnsi="Times New Roman"/>
          <w:szCs w:val="21"/>
        </w:rPr>
        <w:t>某牵牛花表型为高茎红花，其自交</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表型及比例为高茎红花</w:t>
      </w:r>
      <w:r w:rsidRPr="009F2C50">
        <w:rPr>
          <w:rFonts w:ascii="宋体" w:hAnsi="宋体"/>
          <w:szCs w:val="21"/>
        </w:rPr>
        <w:t>∶</w:t>
      </w:r>
      <w:r w:rsidRPr="009F2C50">
        <w:rPr>
          <w:rFonts w:ascii="Times New Roman" w:hAnsi="Times New Roman"/>
          <w:szCs w:val="21"/>
        </w:rPr>
        <w:t>高茎白花</w:t>
      </w:r>
      <w:r w:rsidRPr="009F2C50">
        <w:rPr>
          <w:rFonts w:ascii="宋体" w:hAnsi="宋体"/>
          <w:szCs w:val="21"/>
        </w:rPr>
        <w:t>∶</w:t>
      </w:r>
      <w:r w:rsidRPr="009F2C50">
        <w:rPr>
          <w:rFonts w:ascii="Times New Roman" w:hAnsi="Times New Roman"/>
          <w:szCs w:val="21"/>
        </w:rPr>
        <w:t>矮茎红花</w:t>
      </w:r>
      <w:r w:rsidRPr="009F2C50">
        <w:rPr>
          <w:rFonts w:ascii="宋体" w:hAnsi="宋体"/>
          <w:szCs w:val="21"/>
        </w:rPr>
        <w:t>∶</w:t>
      </w:r>
      <w:r w:rsidRPr="009F2C50">
        <w:rPr>
          <w:rFonts w:ascii="Times New Roman" w:hAnsi="Times New Roman"/>
          <w:szCs w:val="21"/>
        </w:rPr>
        <w:t>矮茎白花＝</w:t>
      </w:r>
      <w:r w:rsidRPr="009F2C50">
        <w:rPr>
          <w:rFonts w:ascii="Times New Roman" w:hAnsi="Times New Roman"/>
          <w:szCs w:val="21"/>
        </w:rPr>
        <w:t>7</w:t>
      </w:r>
      <w:r w:rsidRPr="009F2C50">
        <w:rPr>
          <w:rFonts w:ascii="宋体" w:hAnsi="宋体"/>
          <w:szCs w:val="21"/>
        </w:rPr>
        <w:t>∶</w:t>
      </w:r>
      <w:r w:rsidRPr="009F2C50">
        <w:rPr>
          <w:rFonts w:ascii="Times New Roman" w:hAnsi="Times New Roman"/>
          <w:szCs w:val="21"/>
        </w:rPr>
        <w:t>3</w:t>
      </w:r>
      <w:r w:rsidRPr="009F2C50">
        <w:rPr>
          <w:rFonts w:ascii="宋体" w:hAnsi="宋体"/>
          <w:szCs w:val="21"/>
        </w:rPr>
        <w:t>∶</w:t>
      </w:r>
      <w:r w:rsidRPr="009F2C50">
        <w:rPr>
          <w:rFonts w:ascii="Times New Roman" w:hAnsi="Times New Roman"/>
          <w:szCs w:val="21"/>
        </w:rPr>
        <w:t>1</w:t>
      </w:r>
      <w:r w:rsidRPr="009F2C50">
        <w:rPr>
          <w:rFonts w:ascii="宋体" w:hAnsi="宋体"/>
          <w:szCs w:val="21"/>
        </w:rPr>
        <w:t>∶</w:t>
      </w:r>
      <w:r w:rsidRPr="009F2C50">
        <w:rPr>
          <w:rFonts w:ascii="Times New Roman" w:hAnsi="Times New Roman"/>
          <w:szCs w:val="21"/>
        </w:rPr>
        <w:t>1</w:t>
      </w:r>
      <w:r w:rsidRPr="009F2C50">
        <w:rPr>
          <w:rFonts w:ascii="Times New Roman" w:hAnsi="Times New Roman"/>
          <w:szCs w:val="21"/>
        </w:rPr>
        <w:t>。高茎和矮茎分别由基因</w:t>
      </w:r>
      <w:r w:rsidRPr="009F2C50">
        <w:rPr>
          <w:rFonts w:ascii="Times New Roman" w:hAnsi="Times New Roman"/>
          <w:szCs w:val="21"/>
        </w:rPr>
        <w:t>A</w:t>
      </w:r>
      <w:r w:rsidRPr="009F2C50">
        <w:rPr>
          <w:rFonts w:ascii="Times New Roman" w:hAnsi="Times New Roman"/>
          <w:szCs w:val="21"/>
        </w:rPr>
        <w:t>、</w:t>
      </w:r>
      <w:r w:rsidRPr="009F2C50">
        <w:rPr>
          <w:rFonts w:ascii="Times New Roman" w:hAnsi="Times New Roman"/>
          <w:szCs w:val="21"/>
        </w:rPr>
        <w:t>a</w:t>
      </w:r>
      <w:r w:rsidRPr="009F2C50">
        <w:rPr>
          <w:rFonts w:ascii="Times New Roman" w:hAnsi="Times New Roman"/>
          <w:szCs w:val="21"/>
        </w:rPr>
        <w:t>控制，红花和白花分别由基因</w:t>
      </w:r>
      <w:r w:rsidRPr="009F2C50">
        <w:rPr>
          <w:rFonts w:ascii="Times New Roman" w:hAnsi="Times New Roman"/>
          <w:szCs w:val="21"/>
        </w:rPr>
        <w:t>B</w:t>
      </w:r>
      <w:r w:rsidRPr="009F2C50">
        <w:rPr>
          <w:rFonts w:ascii="Times New Roman" w:hAnsi="Times New Roman"/>
          <w:szCs w:val="21"/>
        </w:rPr>
        <w:t>、</w:t>
      </w:r>
      <w:r w:rsidRPr="009F2C50">
        <w:rPr>
          <w:rFonts w:ascii="Times New Roman" w:hAnsi="Times New Roman"/>
          <w:szCs w:val="21"/>
        </w:rPr>
        <w:t>b</w:t>
      </w:r>
      <w:r w:rsidRPr="009F2C50">
        <w:rPr>
          <w:rFonts w:ascii="Times New Roman" w:hAnsi="Times New Roman"/>
          <w:szCs w:val="21"/>
        </w:rPr>
        <w:t>控制，两对基因位于两对染色体上。下列叙述错误的是</w:t>
      </w:r>
      <w:r w:rsidRPr="009F2C50">
        <w:rPr>
          <w:rFonts w:ascii="Times New Roman" w:hAnsi="Times New Roman"/>
          <w:szCs w:val="21"/>
        </w:rPr>
        <w:t>(</w:t>
      </w:r>
      <w:r w:rsidRPr="009F2C50">
        <w:rPr>
          <w:rFonts w:ascii="Times New Roman" w:hAnsi="Times New Roman"/>
          <w:szCs w:val="21"/>
        </w:rPr>
        <w:t xml:space="preserve">　　</w:t>
      </w:r>
      <w:r w:rsidRPr="009F2C50">
        <w:rPr>
          <w:rFonts w:ascii="Times New Roman" w:hAnsi="Times New Roman"/>
          <w:szCs w:val="21"/>
        </w:rPr>
        <w:t>)</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A</w:t>
      </w:r>
      <w:r w:rsidRPr="009F2C50">
        <w:rPr>
          <w:rFonts w:ascii="Times New Roman" w:hAnsi="Times New Roman"/>
          <w:szCs w:val="21"/>
        </w:rPr>
        <w:t>．两对基因的遗传遵循基因自由组合定律</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B</w:t>
      </w:r>
      <w:r w:rsidRPr="009F2C50">
        <w:rPr>
          <w:rFonts w:ascii="Times New Roman" w:hAnsi="Times New Roman"/>
          <w:szCs w:val="21"/>
        </w:rPr>
        <w:t>．亲本产生基因型为</w:t>
      </w:r>
      <w:r w:rsidRPr="009F2C50">
        <w:rPr>
          <w:rFonts w:ascii="Times New Roman" w:hAnsi="Times New Roman"/>
          <w:szCs w:val="21"/>
        </w:rPr>
        <w:t>aB</w:t>
      </w:r>
      <w:r w:rsidRPr="009F2C50">
        <w:rPr>
          <w:rFonts w:ascii="Times New Roman" w:hAnsi="Times New Roman"/>
          <w:szCs w:val="21"/>
        </w:rPr>
        <w:t>的雌雄配子均不育</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C</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高茎红花中基因型为</w:t>
      </w:r>
      <w:r w:rsidRPr="009F2C50">
        <w:rPr>
          <w:rFonts w:ascii="Times New Roman" w:hAnsi="Times New Roman"/>
          <w:szCs w:val="21"/>
        </w:rPr>
        <w:t>AaBb</w:t>
      </w:r>
      <w:r w:rsidRPr="009F2C50">
        <w:rPr>
          <w:rFonts w:ascii="Times New Roman" w:hAnsi="Times New Roman"/>
          <w:szCs w:val="21"/>
        </w:rPr>
        <w:t>的植株占</w:t>
      </w:r>
      <w:r w:rsidRPr="009F2C50">
        <w:rPr>
          <w:rFonts w:ascii="Times New Roman" w:hAnsi="Times New Roman"/>
          <w:szCs w:val="21"/>
        </w:rPr>
        <w:t>3/7</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hAnsi="Times New Roman"/>
          <w:szCs w:val="21"/>
        </w:rPr>
        <w:t>D</w:t>
      </w:r>
      <w:r w:rsidRPr="009F2C50">
        <w:rPr>
          <w:rFonts w:ascii="Times New Roman" w:hAnsi="Times New Roman"/>
          <w:szCs w:val="21"/>
        </w:rPr>
        <w:t>．</w:t>
      </w:r>
      <w:r w:rsidRPr="009F2C50">
        <w:rPr>
          <w:rFonts w:ascii="Times New Roman" w:hAnsi="Times New Roman"/>
          <w:szCs w:val="21"/>
        </w:rPr>
        <w:t>F</w:t>
      </w:r>
      <w:r w:rsidRPr="009F2C50">
        <w:rPr>
          <w:rFonts w:ascii="Times New Roman" w:hAnsi="Times New Roman"/>
          <w:szCs w:val="21"/>
          <w:vertAlign w:val="subscript"/>
        </w:rPr>
        <w:t>1</w:t>
      </w:r>
      <w:r w:rsidRPr="009F2C50">
        <w:rPr>
          <w:rFonts w:ascii="Times New Roman" w:hAnsi="Times New Roman"/>
          <w:szCs w:val="21"/>
        </w:rPr>
        <w:t>中高茎红花与矮茎白花测交后代可能无矮茎红花</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答案　</w:t>
      </w:r>
      <w:r w:rsidRPr="009F2C50">
        <w:rPr>
          <w:rFonts w:ascii="Times New Roman" w:hAnsi="Times New Roman"/>
          <w:szCs w:val="21"/>
        </w:rPr>
        <w:t>B</w:t>
      </w:r>
    </w:p>
    <w:p w:rsidR="009F2C50" w:rsidRPr="009F2C50" w:rsidRDefault="009F2C50" w:rsidP="009F2C50">
      <w:pPr>
        <w:adjustRightInd w:val="0"/>
        <w:snapToGrid w:val="0"/>
        <w:spacing w:line="360" w:lineRule="auto"/>
        <w:rPr>
          <w:rFonts w:ascii="Times New Roman" w:hAnsi="Times New Roman"/>
          <w:szCs w:val="21"/>
        </w:rPr>
      </w:pPr>
      <w:r w:rsidRPr="009F2C50">
        <w:rPr>
          <w:rFonts w:ascii="Times New Roman" w:eastAsia="黑体" w:hAnsi="Times New Roman"/>
          <w:szCs w:val="21"/>
        </w:rPr>
        <w:t xml:space="preserve">解析　</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的表型及比例为高茎红花</w:t>
      </w:r>
      <w:r w:rsidRPr="009F2C50">
        <w:rPr>
          <w:rFonts w:ascii="宋体" w:eastAsia="楷体_GB2312" w:hAnsi="宋体"/>
          <w:szCs w:val="21"/>
        </w:rPr>
        <w:t>∶</w:t>
      </w:r>
      <w:r w:rsidRPr="009F2C50">
        <w:rPr>
          <w:rFonts w:ascii="Times New Roman" w:eastAsia="楷体_GB2312" w:hAnsi="Times New Roman"/>
          <w:szCs w:val="21"/>
        </w:rPr>
        <w:t>高茎白花</w:t>
      </w:r>
      <w:r w:rsidRPr="009F2C50">
        <w:rPr>
          <w:rFonts w:ascii="宋体" w:eastAsia="楷体_GB2312" w:hAnsi="宋体"/>
          <w:szCs w:val="21"/>
        </w:rPr>
        <w:t>∶</w:t>
      </w:r>
      <w:r w:rsidRPr="009F2C50">
        <w:rPr>
          <w:rFonts w:ascii="Times New Roman" w:eastAsia="楷体_GB2312" w:hAnsi="Times New Roman"/>
          <w:szCs w:val="21"/>
        </w:rPr>
        <w:t>矮茎红花</w:t>
      </w:r>
      <w:r w:rsidRPr="009F2C50">
        <w:rPr>
          <w:rFonts w:ascii="宋体" w:eastAsia="楷体_GB2312" w:hAnsi="宋体"/>
          <w:szCs w:val="21"/>
        </w:rPr>
        <w:t>∶</w:t>
      </w:r>
      <w:r w:rsidRPr="009F2C50">
        <w:rPr>
          <w:rFonts w:ascii="Times New Roman" w:eastAsia="楷体_GB2312" w:hAnsi="Times New Roman"/>
          <w:szCs w:val="21"/>
        </w:rPr>
        <w:t>矮茎白花＝</w:t>
      </w:r>
      <w:r w:rsidRPr="009F2C50">
        <w:rPr>
          <w:rFonts w:ascii="Times New Roman" w:eastAsia="楷体_GB2312" w:hAnsi="Times New Roman"/>
          <w:szCs w:val="21"/>
        </w:rPr>
        <w:t>7</w:t>
      </w:r>
      <w:r w:rsidRPr="009F2C50">
        <w:rPr>
          <w:rFonts w:ascii="宋体" w:eastAsia="楷体_GB2312" w:hAnsi="宋体"/>
          <w:szCs w:val="21"/>
        </w:rPr>
        <w:t>∶</w:t>
      </w:r>
      <w:r w:rsidRPr="009F2C50">
        <w:rPr>
          <w:rFonts w:ascii="Times New Roman" w:eastAsia="楷体_GB2312" w:hAnsi="Times New Roman"/>
          <w:szCs w:val="21"/>
        </w:rPr>
        <w:t>3</w:t>
      </w:r>
      <w:r w:rsidRPr="009F2C50">
        <w:rPr>
          <w:rFonts w:ascii="宋体" w:eastAsia="楷体_GB2312" w:hAnsi="宋体"/>
          <w:szCs w:val="21"/>
        </w:rPr>
        <w:t>∶</w:t>
      </w:r>
      <w:r w:rsidRPr="009F2C50">
        <w:rPr>
          <w:rFonts w:ascii="Times New Roman" w:eastAsia="楷体_GB2312" w:hAnsi="Times New Roman"/>
          <w:szCs w:val="21"/>
        </w:rPr>
        <w:t>1</w:t>
      </w:r>
      <w:r w:rsidRPr="009F2C50">
        <w:rPr>
          <w:rFonts w:ascii="宋体" w:eastAsia="楷体_GB2312" w:hAnsi="宋体"/>
          <w:szCs w:val="21"/>
        </w:rPr>
        <w:t>∶</w:t>
      </w:r>
      <w:r w:rsidRPr="009F2C50">
        <w:rPr>
          <w:rFonts w:ascii="Times New Roman" w:eastAsia="楷体_GB2312" w:hAnsi="Times New Roman"/>
          <w:szCs w:val="21"/>
        </w:rPr>
        <w:t>1</w:t>
      </w:r>
      <w:r w:rsidRPr="009F2C50">
        <w:rPr>
          <w:rFonts w:ascii="Times New Roman" w:eastAsia="楷体_GB2312" w:hAnsi="Times New Roman"/>
          <w:szCs w:val="21"/>
        </w:rPr>
        <w:t>，是</w:t>
      </w:r>
      <w:r w:rsidRPr="009F2C50">
        <w:rPr>
          <w:rFonts w:ascii="Times New Roman" w:eastAsia="楷体_GB2312" w:hAnsi="Times New Roman"/>
          <w:szCs w:val="21"/>
        </w:rPr>
        <w:t>9</w:t>
      </w:r>
      <w:r w:rsidRPr="009F2C50">
        <w:rPr>
          <w:rFonts w:ascii="宋体" w:eastAsia="楷体_GB2312" w:hAnsi="宋体"/>
          <w:szCs w:val="21"/>
        </w:rPr>
        <w:t>∶</w:t>
      </w:r>
      <w:r w:rsidRPr="009F2C50">
        <w:rPr>
          <w:rFonts w:ascii="Times New Roman" w:eastAsia="楷体_GB2312" w:hAnsi="Times New Roman"/>
          <w:szCs w:val="21"/>
        </w:rPr>
        <w:t>3</w:t>
      </w:r>
      <w:r w:rsidRPr="009F2C50">
        <w:rPr>
          <w:rFonts w:ascii="宋体" w:eastAsia="楷体_GB2312" w:hAnsi="宋体"/>
          <w:szCs w:val="21"/>
        </w:rPr>
        <w:t>∶</w:t>
      </w:r>
      <w:r w:rsidRPr="009F2C50">
        <w:rPr>
          <w:rFonts w:ascii="Times New Roman" w:eastAsia="楷体_GB2312" w:hAnsi="Times New Roman"/>
          <w:szCs w:val="21"/>
        </w:rPr>
        <w:t>3</w:t>
      </w:r>
      <w:r w:rsidRPr="009F2C50">
        <w:rPr>
          <w:rFonts w:ascii="宋体" w:eastAsia="楷体_GB2312" w:hAnsi="宋体"/>
          <w:szCs w:val="21"/>
        </w:rPr>
        <w:t>∶</w:t>
      </w:r>
      <w:r w:rsidRPr="009F2C50">
        <w:rPr>
          <w:rFonts w:ascii="Times New Roman" w:eastAsia="楷体_GB2312" w:hAnsi="Times New Roman"/>
          <w:szCs w:val="21"/>
        </w:rPr>
        <w:t>1</w:t>
      </w:r>
      <w:r w:rsidRPr="009F2C50">
        <w:rPr>
          <w:rFonts w:ascii="Times New Roman" w:eastAsia="楷体_GB2312" w:hAnsi="Times New Roman"/>
          <w:szCs w:val="21"/>
        </w:rPr>
        <w:t>的变式，说明两对等位基因的遗传遵循自由组合定律，</w:t>
      </w:r>
      <w:r w:rsidRPr="009F2C50">
        <w:rPr>
          <w:rFonts w:ascii="Times New Roman" w:eastAsia="楷体_GB2312" w:hAnsi="Times New Roman"/>
          <w:szCs w:val="21"/>
        </w:rPr>
        <w:t>A</w:t>
      </w:r>
      <w:r w:rsidRPr="009F2C50">
        <w:rPr>
          <w:rFonts w:ascii="Times New Roman" w:eastAsia="楷体_GB2312" w:hAnsi="Times New Roman"/>
          <w:szCs w:val="21"/>
        </w:rPr>
        <w:t>正确；亲本高茎红花的基因型是</w:t>
      </w:r>
      <w:r w:rsidRPr="009F2C50">
        <w:rPr>
          <w:rFonts w:ascii="Times New Roman" w:eastAsia="楷体_GB2312" w:hAnsi="Times New Roman"/>
          <w:szCs w:val="21"/>
        </w:rPr>
        <w:t>AaBb</w:t>
      </w:r>
      <w:r w:rsidRPr="009F2C50">
        <w:rPr>
          <w:rFonts w:ascii="Times New Roman" w:eastAsia="楷体_GB2312" w:hAnsi="Times New Roman"/>
          <w:szCs w:val="21"/>
        </w:rPr>
        <w:t>，理论上，高茎红花</w:t>
      </w:r>
      <w:r w:rsidRPr="009F2C50">
        <w:rPr>
          <w:rFonts w:ascii="Times New Roman" w:eastAsia="楷体_GB2312" w:hAnsi="Times New Roman"/>
          <w:szCs w:val="21"/>
        </w:rPr>
        <w:t>(9</w:t>
      </w:r>
      <w:r w:rsidRPr="009F2C50">
        <w:rPr>
          <w:rFonts w:ascii="Times New Roman" w:eastAsia="楷体_GB2312" w:hAnsi="Times New Roman"/>
          <w:szCs w:val="21"/>
        </w:rPr>
        <w:t>份</w:t>
      </w:r>
      <w:r w:rsidRPr="009F2C50">
        <w:rPr>
          <w:rFonts w:ascii="Times New Roman" w:eastAsia="楷体_GB2312" w:hAnsi="Times New Roman"/>
          <w:szCs w:val="21"/>
        </w:rPr>
        <w:t>)</w:t>
      </w:r>
      <w:r w:rsidRPr="009F2C50">
        <w:rPr>
          <w:rFonts w:ascii="Times New Roman" w:eastAsia="楷体_GB2312" w:hAnsi="Times New Roman"/>
          <w:szCs w:val="21"/>
        </w:rPr>
        <w:t>的基因型及比例为</w:t>
      </w:r>
      <w:r w:rsidRPr="009F2C50">
        <w:rPr>
          <w:rFonts w:ascii="Times New Roman" w:eastAsia="楷体_GB2312" w:hAnsi="Times New Roman"/>
          <w:szCs w:val="21"/>
        </w:rPr>
        <w:t>AABB</w:t>
      </w:r>
      <w:r w:rsidRPr="009F2C50">
        <w:rPr>
          <w:rFonts w:ascii="宋体" w:eastAsia="楷体_GB2312" w:hAnsi="宋体"/>
          <w:szCs w:val="21"/>
        </w:rPr>
        <w:t>∶</w:t>
      </w:r>
      <w:r w:rsidRPr="009F2C50">
        <w:rPr>
          <w:rFonts w:ascii="Times New Roman" w:eastAsia="楷体_GB2312" w:hAnsi="Times New Roman"/>
          <w:szCs w:val="21"/>
        </w:rPr>
        <w:t>AaBB</w:t>
      </w:r>
      <w:r w:rsidRPr="009F2C50">
        <w:rPr>
          <w:rFonts w:ascii="宋体" w:eastAsia="楷体_GB2312" w:hAnsi="宋体"/>
          <w:szCs w:val="21"/>
        </w:rPr>
        <w:t>∶</w:t>
      </w:r>
      <w:r w:rsidRPr="009F2C50">
        <w:rPr>
          <w:rFonts w:ascii="Times New Roman" w:eastAsia="楷体_GB2312" w:hAnsi="Times New Roman"/>
          <w:szCs w:val="21"/>
        </w:rPr>
        <w:t>AABb</w:t>
      </w:r>
      <w:r w:rsidRPr="009F2C50">
        <w:rPr>
          <w:rFonts w:ascii="宋体" w:eastAsia="楷体_GB2312" w:hAnsi="宋体"/>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1</w:t>
      </w:r>
      <w:r w:rsidRPr="009F2C50">
        <w:rPr>
          <w:rFonts w:ascii="宋体" w:eastAsia="楷体_GB2312" w:hAnsi="宋体"/>
          <w:szCs w:val="21"/>
        </w:rPr>
        <w:t>∶</w:t>
      </w:r>
      <w:r w:rsidRPr="009F2C50">
        <w:rPr>
          <w:rFonts w:ascii="Times New Roman" w:eastAsia="楷体_GB2312" w:hAnsi="Times New Roman"/>
          <w:szCs w:val="21"/>
        </w:rPr>
        <w:t>2</w:t>
      </w:r>
      <w:r w:rsidRPr="009F2C50">
        <w:rPr>
          <w:rFonts w:ascii="宋体" w:eastAsia="楷体_GB2312" w:hAnsi="宋体"/>
          <w:szCs w:val="21"/>
        </w:rPr>
        <w:t>∶</w:t>
      </w:r>
      <w:r w:rsidRPr="009F2C50">
        <w:rPr>
          <w:rFonts w:ascii="Times New Roman" w:eastAsia="楷体_GB2312" w:hAnsi="Times New Roman"/>
          <w:szCs w:val="21"/>
        </w:rPr>
        <w:t>2</w:t>
      </w:r>
      <w:r w:rsidRPr="009F2C50">
        <w:rPr>
          <w:rFonts w:ascii="宋体" w:eastAsia="楷体_GB2312" w:hAnsi="宋体"/>
          <w:szCs w:val="21"/>
        </w:rPr>
        <w:t>∶</w:t>
      </w:r>
      <w:r w:rsidRPr="009F2C50">
        <w:rPr>
          <w:rFonts w:ascii="Times New Roman" w:eastAsia="楷体_GB2312" w:hAnsi="Times New Roman"/>
          <w:szCs w:val="21"/>
        </w:rPr>
        <w:t>4</w:t>
      </w:r>
      <w:r w:rsidRPr="009F2C50">
        <w:rPr>
          <w:rFonts w:ascii="Times New Roman" w:eastAsia="楷体_GB2312" w:hAnsi="Times New Roman"/>
          <w:szCs w:val="21"/>
        </w:rPr>
        <w:t>，矮茎红花</w:t>
      </w:r>
      <w:r w:rsidRPr="009F2C50">
        <w:rPr>
          <w:rFonts w:ascii="Times New Roman" w:eastAsia="楷体_GB2312" w:hAnsi="Times New Roman"/>
          <w:szCs w:val="21"/>
        </w:rPr>
        <w:t>(3</w:t>
      </w:r>
      <w:r w:rsidRPr="009F2C50">
        <w:rPr>
          <w:rFonts w:ascii="Times New Roman" w:eastAsia="楷体_GB2312" w:hAnsi="Times New Roman"/>
          <w:szCs w:val="21"/>
        </w:rPr>
        <w:t>份</w:t>
      </w:r>
      <w:r w:rsidRPr="009F2C50">
        <w:rPr>
          <w:rFonts w:ascii="Times New Roman" w:eastAsia="楷体_GB2312" w:hAnsi="Times New Roman"/>
          <w:szCs w:val="21"/>
        </w:rPr>
        <w:t>)</w:t>
      </w:r>
      <w:r w:rsidRPr="009F2C50">
        <w:rPr>
          <w:rFonts w:ascii="Times New Roman" w:eastAsia="楷体_GB2312" w:hAnsi="Times New Roman"/>
          <w:szCs w:val="21"/>
        </w:rPr>
        <w:t>的基因型及比例为</w:t>
      </w:r>
      <w:r w:rsidRPr="009F2C50">
        <w:rPr>
          <w:rFonts w:ascii="Times New Roman" w:eastAsia="楷体_GB2312" w:hAnsi="Times New Roman"/>
          <w:szCs w:val="21"/>
        </w:rPr>
        <w:t>aaBB</w:t>
      </w:r>
      <w:r w:rsidRPr="009F2C50">
        <w:rPr>
          <w:rFonts w:ascii="宋体" w:eastAsia="楷体_GB2312" w:hAnsi="宋体"/>
          <w:szCs w:val="21"/>
        </w:rPr>
        <w:t>∶</w:t>
      </w:r>
      <w:r w:rsidRPr="009F2C50">
        <w:rPr>
          <w:rFonts w:ascii="Times New Roman" w:eastAsia="楷体_GB2312" w:hAnsi="Times New Roman"/>
          <w:szCs w:val="21"/>
        </w:rPr>
        <w:t>aaBb</w:t>
      </w:r>
      <w:r w:rsidRPr="009F2C50">
        <w:rPr>
          <w:rFonts w:ascii="Times New Roman" w:eastAsia="楷体_GB2312" w:hAnsi="Times New Roman"/>
          <w:szCs w:val="21"/>
        </w:rPr>
        <w:t>＝</w:t>
      </w:r>
      <w:r w:rsidRPr="009F2C50">
        <w:rPr>
          <w:rFonts w:ascii="Times New Roman" w:eastAsia="楷体_GB2312" w:hAnsi="Times New Roman"/>
          <w:szCs w:val="21"/>
        </w:rPr>
        <w:t>1</w:t>
      </w:r>
      <w:r w:rsidRPr="009F2C50">
        <w:rPr>
          <w:rFonts w:ascii="宋体" w:eastAsia="楷体_GB2312" w:hAnsi="宋体"/>
          <w:szCs w:val="21"/>
        </w:rPr>
        <w:t>∶</w:t>
      </w:r>
      <w:r w:rsidRPr="009F2C50">
        <w:rPr>
          <w:rFonts w:ascii="Times New Roman" w:eastAsia="楷体_GB2312" w:hAnsi="Times New Roman"/>
          <w:szCs w:val="21"/>
        </w:rPr>
        <w:t>2</w:t>
      </w:r>
      <w:r w:rsidRPr="009F2C50">
        <w:rPr>
          <w:rFonts w:ascii="Times New Roman" w:eastAsia="楷体_GB2312" w:hAnsi="Times New Roman"/>
          <w:szCs w:val="21"/>
        </w:rPr>
        <w:t>，对比题干都少了</w:t>
      </w:r>
      <w:r w:rsidRPr="009F2C50">
        <w:rPr>
          <w:rFonts w:ascii="Times New Roman" w:eastAsia="楷体_GB2312" w:hAnsi="Times New Roman"/>
          <w:szCs w:val="21"/>
        </w:rPr>
        <w:t>2</w:t>
      </w:r>
      <w:r w:rsidRPr="009F2C50">
        <w:rPr>
          <w:rFonts w:ascii="Times New Roman" w:eastAsia="楷体_GB2312" w:hAnsi="Times New Roman"/>
          <w:szCs w:val="21"/>
        </w:rPr>
        <w:t>份，说明</w:t>
      </w:r>
      <w:r w:rsidRPr="009F2C50">
        <w:rPr>
          <w:rFonts w:ascii="Times New Roman" w:eastAsia="楷体_GB2312" w:hAnsi="Times New Roman"/>
          <w:szCs w:val="21"/>
        </w:rPr>
        <w:t>aB</w:t>
      </w:r>
      <w:r w:rsidRPr="009F2C50">
        <w:rPr>
          <w:rFonts w:ascii="Times New Roman" w:eastAsia="楷体_GB2312" w:hAnsi="Times New Roman"/>
          <w:szCs w:val="21"/>
        </w:rPr>
        <w:t>的雌配子或雄配子不育，</w:t>
      </w:r>
      <w:r w:rsidRPr="009F2C50">
        <w:rPr>
          <w:rFonts w:ascii="Times New Roman" w:eastAsia="楷体_GB2312" w:hAnsi="Times New Roman"/>
          <w:szCs w:val="21"/>
        </w:rPr>
        <w:t>B</w:t>
      </w:r>
      <w:r w:rsidRPr="009F2C50">
        <w:rPr>
          <w:rFonts w:ascii="Times New Roman" w:eastAsia="楷体_GB2312" w:hAnsi="Times New Roman"/>
          <w:szCs w:val="21"/>
        </w:rPr>
        <w:t>错误；</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高茎红花的基因型有</w:t>
      </w:r>
      <w:r w:rsidRPr="009F2C50">
        <w:rPr>
          <w:rFonts w:ascii="Times New Roman" w:eastAsia="楷体_GB2312" w:hAnsi="Times New Roman"/>
          <w:szCs w:val="21"/>
        </w:rPr>
        <w:t>1AABB</w:t>
      </w:r>
      <w:r w:rsidRPr="009F2C50">
        <w:rPr>
          <w:rFonts w:ascii="Times New Roman" w:eastAsia="楷体_GB2312" w:hAnsi="Times New Roman"/>
          <w:szCs w:val="21"/>
        </w:rPr>
        <w:t>、</w:t>
      </w:r>
      <w:r w:rsidRPr="009F2C50">
        <w:rPr>
          <w:rFonts w:ascii="Times New Roman" w:eastAsia="楷体_GB2312" w:hAnsi="Times New Roman"/>
          <w:szCs w:val="21"/>
        </w:rPr>
        <w:t>2AABb</w:t>
      </w:r>
      <w:r w:rsidRPr="009F2C50">
        <w:rPr>
          <w:rFonts w:ascii="Times New Roman" w:eastAsia="楷体_GB2312" w:hAnsi="Times New Roman"/>
          <w:szCs w:val="21"/>
        </w:rPr>
        <w:t>、</w:t>
      </w:r>
      <w:r w:rsidRPr="009F2C50">
        <w:rPr>
          <w:rFonts w:ascii="Times New Roman" w:eastAsia="楷体_GB2312" w:hAnsi="Times New Roman"/>
          <w:szCs w:val="21"/>
        </w:rPr>
        <w:t>1AaBB</w:t>
      </w:r>
      <w:r w:rsidRPr="009F2C50">
        <w:rPr>
          <w:rFonts w:ascii="Times New Roman" w:eastAsia="楷体_GB2312" w:hAnsi="Times New Roman"/>
          <w:szCs w:val="21"/>
        </w:rPr>
        <w:t>、</w:t>
      </w:r>
      <w:r w:rsidRPr="009F2C50">
        <w:rPr>
          <w:rFonts w:ascii="Times New Roman" w:eastAsia="楷体_GB2312" w:hAnsi="Times New Roman"/>
          <w:szCs w:val="21"/>
        </w:rPr>
        <w:t>3AaBb</w:t>
      </w:r>
      <w:r w:rsidRPr="009F2C50">
        <w:rPr>
          <w:rFonts w:ascii="Times New Roman" w:eastAsia="楷体_GB2312" w:hAnsi="Times New Roman"/>
          <w:szCs w:val="21"/>
        </w:rPr>
        <w:t>，其中基因型为</w:t>
      </w:r>
      <w:r w:rsidRPr="009F2C50">
        <w:rPr>
          <w:rFonts w:ascii="Times New Roman" w:eastAsia="楷体_GB2312" w:hAnsi="Times New Roman"/>
          <w:szCs w:val="21"/>
        </w:rPr>
        <w:t>AaBb</w:t>
      </w:r>
      <w:r w:rsidRPr="009F2C50">
        <w:rPr>
          <w:rFonts w:ascii="Times New Roman" w:eastAsia="楷体_GB2312" w:hAnsi="Times New Roman"/>
          <w:szCs w:val="21"/>
        </w:rPr>
        <w:t>的植株占</w:t>
      </w:r>
      <w:r w:rsidRPr="009F2C50">
        <w:rPr>
          <w:rFonts w:ascii="Times New Roman" w:eastAsia="楷体_GB2312" w:hAnsi="Times New Roman"/>
          <w:szCs w:val="21"/>
        </w:rPr>
        <w:t>3/7</w:t>
      </w:r>
      <w:r w:rsidRPr="009F2C50">
        <w:rPr>
          <w:rFonts w:ascii="Times New Roman" w:eastAsia="楷体_GB2312" w:hAnsi="Times New Roman"/>
          <w:szCs w:val="21"/>
        </w:rPr>
        <w:t>，</w:t>
      </w:r>
      <w:r w:rsidRPr="009F2C50">
        <w:rPr>
          <w:rFonts w:ascii="Times New Roman" w:eastAsia="楷体_GB2312" w:hAnsi="Times New Roman"/>
          <w:szCs w:val="21"/>
        </w:rPr>
        <w:t>C</w:t>
      </w:r>
      <w:r w:rsidRPr="009F2C50">
        <w:rPr>
          <w:rFonts w:ascii="Times New Roman" w:eastAsia="楷体_GB2312" w:hAnsi="Times New Roman"/>
          <w:szCs w:val="21"/>
        </w:rPr>
        <w:t>正确；</w:t>
      </w:r>
      <w:r w:rsidRPr="009F2C50">
        <w:rPr>
          <w:rFonts w:ascii="Times New Roman" w:eastAsia="楷体_GB2312" w:hAnsi="Times New Roman"/>
          <w:szCs w:val="21"/>
        </w:rPr>
        <w:t>F</w:t>
      </w:r>
      <w:r w:rsidRPr="009F2C50">
        <w:rPr>
          <w:rFonts w:ascii="Times New Roman" w:eastAsia="楷体_GB2312" w:hAnsi="Times New Roman"/>
          <w:szCs w:val="21"/>
          <w:vertAlign w:val="subscript"/>
        </w:rPr>
        <w:t>1</w:t>
      </w:r>
      <w:r w:rsidRPr="009F2C50">
        <w:rPr>
          <w:rFonts w:ascii="Times New Roman" w:eastAsia="楷体_GB2312" w:hAnsi="Times New Roman"/>
          <w:szCs w:val="21"/>
        </w:rPr>
        <w:t>中高茎红花植株</w:t>
      </w:r>
      <w:r w:rsidRPr="009F2C50">
        <w:rPr>
          <w:rFonts w:ascii="Times New Roman" w:eastAsia="楷体_GB2312" w:hAnsi="Times New Roman"/>
          <w:szCs w:val="21"/>
        </w:rPr>
        <w:t>(AaBb)</w:t>
      </w:r>
      <w:r w:rsidRPr="009F2C50">
        <w:rPr>
          <w:rFonts w:ascii="Times New Roman" w:eastAsia="楷体_GB2312" w:hAnsi="Times New Roman"/>
          <w:szCs w:val="21"/>
        </w:rPr>
        <w:t>的</w:t>
      </w:r>
      <w:r w:rsidRPr="009F2C50">
        <w:rPr>
          <w:rFonts w:ascii="Times New Roman" w:eastAsia="楷体_GB2312" w:hAnsi="Times New Roman"/>
          <w:szCs w:val="21"/>
        </w:rPr>
        <w:t>aB</w:t>
      </w:r>
      <w:r w:rsidRPr="009F2C50">
        <w:rPr>
          <w:rFonts w:ascii="Times New Roman" w:eastAsia="楷体_GB2312" w:hAnsi="Times New Roman"/>
          <w:szCs w:val="21"/>
        </w:rPr>
        <w:t>花粉不育，则该高茎红花与矮茎白花</w:t>
      </w:r>
      <w:r w:rsidRPr="009F2C50">
        <w:rPr>
          <w:rFonts w:ascii="Times New Roman" w:eastAsia="楷体_GB2312" w:hAnsi="Times New Roman"/>
          <w:szCs w:val="21"/>
        </w:rPr>
        <w:t>(aabb)</w:t>
      </w:r>
      <w:r w:rsidRPr="009F2C50">
        <w:rPr>
          <w:rFonts w:ascii="Times New Roman" w:eastAsia="楷体_GB2312" w:hAnsi="Times New Roman"/>
          <w:szCs w:val="21"/>
        </w:rPr>
        <w:t>测交后代不会出现矮茎红花</w:t>
      </w:r>
      <w:r w:rsidRPr="009F2C50">
        <w:rPr>
          <w:rFonts w:ascii="Times New Roman" w:eastAsia="楷体_GB2312" w:hAnsi="Times New Roman"/>
          <w:szCs w:val="21"/>
        </w:rPr>
        <w:t>(aaB_)</w:t>
      </w:r>
      <w:r w:rsidRPr="009F2C50">
        <w:rPr>
          <w:rFonts w:ascii="Times New Roman" w:eastAsia="楷体_GB2312" w:hAnsi="Times New Roman"/>
          <w:szCs w:val="21"/>
        </w:rPr>
        <w:t>，</w:t>
      </w:r>
      <w:r w:rsidRPr="009F2C50">
        <w:rPr>
          <w:rFonts w:ascii="Times New Roman" w:eastAsia="楷体_GB2312" w:hAnsi="Times New Roman"/>
          <w:szCs w:val="21"/>
        </w:rPr>
        <w:t>D</w:t>
      </w:r>
      <w:r w:rsidRPr="009F2C50">
        <w:rPr>
          <w:rFonts w:ascii="Times New Roman" w:eastAsia="楷体_GB2312" w:hAnsi="Times New Roman"/>
          <w:szCs w:val="21"/>
        </w:rPr>
        <w:t>正确。</w:t>
      </w:r>
    </w:p>
    <w:p w:rsidR="009F2C50" w:rsidRDefault="009F2C50" w:rsidP="009F2C50">
      <w:pPr>
        <w:keepNext/>
        <w:keepLines/>
        <w:spacing w:before="260" w:after="260" w:line="416" w:lineRule="auto"/>
        <w:jc w:val="center"/>
        <w:outlineLvl w:val="2"/>
        <w:rPr>
          <w:rFonts w:ascii="Times New Roman" w:hAnsi="Times New Roman"/>
          <w:b/>
          <w:bCs/>
          <w:sz w:val="32"/>
          <w:szCs w:val="32"/>
        </w:rPr>
      </w:pPr>
      <w:r w:rsidRPr="009F2C50">
        <w:rPr>
          <w:rFonts w:ascii="Times New Roman" w:hAnsi="Times New Roman"/>
          <w:b/>
          <w:bCs/>
          <w:sz w:val="32"/>
          <w:szCs w:val="32"/>
        </w:rPr>
        <w:t>课时精练</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楷体_GB2312" w:hAnsi="Times New Roman" w:cs="Times New Roman"/>
        </w:rPr>
        <w:t>选择题</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4</w:t>
      </w:r>
      <w:r w:rsidRPr="00740E3C">
        <w:rPr>
          <w:rFonts w:ascii="Times New Roman" w:eastAsia="楷体_GB2312" w:hAnsi="Times New Roman" w:cs="Times New Roman"/>
        </w:rPr>
        <w:t>题，每小题</w:t>
      </w:r>
      <w:r w:rsidRPr="00740E3C">
        <w:rPr>
          <w:rFonts w:ascii="Times New Roman" w:eastAsia="楷体_GB2312" w:hAnsi="Times New Roman" w:cs="Times New Roman"/>
        </w:rPr>
        <w:t>6</w:t>
      </w:r>
      <w:r w:rsidRPr="00740E3C">
        <w:rPr>
          <w:rFonts w:ascii="Times New Roman" w:eastAsia="楷体_GB2312" w:hAnsi="Times New Roman" w:cs="Times New Roman"/>
        </w:rPr>
        <w:t>分，</w:t>
      </w:r>
      <w:r w:rsidRPr="00740E3C">
        <w:rPr>
          <w:rFonts w:ascii="Times New Roman" w:eastAsia="楷体_GB2312" w:hAnsi="Times New Roman" w:cs="Times New Roman"/>
        </w:rPr>
        <w:t>5</w:t>
      </w:r>
      <w:r w:rsidRPr="00740E3C">
        <w:rPr>
          <w:rFonts w:ascii="Times New Roman" w:eastAsia="楷体_GB2312" w:hAnsi="Times New Roman" w:cs="Times New Roman"/>
        </w:rPr>
        <w:t>～</w:t>
      </w:r>
      <w:r w:rsidRPr="00740E3C">
        <w:rPr>
          <w:rFonts w:ascii="Times New Roman" w:eastAsia="楷体_GB2312" w:hAnsi="Times New Roman" w:cs="Times New Roman"/>
        </w:rPr>
        <w:t>10</w:t>
      </w:r>
      <w:r w:rsidRPr="00740E3C">
        <w:rPr>
          <w:rFonts w:ascii="Times New Roman" w:eastAsia="楷体_GB2312" w:hAnsi="Times New Roman" w:cs="Times New Roman"/>
        </w:rPr>
        <w:t>题，每小题</w:t>
      </w:r>
      <w:r w:rsidRPr="00740E3C">
        <w:rPr>
          <w:rFonts w:ascii="Times New Roman" w:eastAsia="楷体_GB2312" w:hAnsi="Times New Roman" w:cs="Times New Roman"/>
        </w:rPr>
        <w:t>7</w:t>
      </w:r>
      <w:r w:rsidRPr="00740E3C">
        <w:rPr>
          <w:rFonts w:ascii="Times New Roman" w:eastAsia="楷体_GB2312" w:hAnsi="Times New Roman" w:cs="Times New Roman"/>
        </w:rPr>
        <w:t>分，共</w:t>
      </w:r>
      <w:r w:rsidRPr="00740E3C">
        <w:rPr>
          <w:rFonts w:ascii="Times New Roman" w:eastAsia="楷体_GB2312" w:hAnsi="Times New Roman" w:cs="Times New Roman"/>
        </w:rPr>
        <w:t>66</w:t>
      </w:r>
      <w:r w:rsidRPr="00740E3C">
        <w:rPr>
          <w:rFonts w:ascii="Times New Roman" w:eastAsia="楷体_GB2312" w:hAnsi="Times New Roman" w:cs="Times New Roman"/>
        </w:rPr>
        <w:t>分。</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一、选择题</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湖北，</w:t>
      </w:r>
      <w:r w:rsidRPr="00740E3C">
        <w:rPr>
          <w:rFonts w:ascii="Times New Roman" w:eastAsia="楷体_GB2312" w:hAnsi="Times New Roman" w:cs="Times New Roman"/>
        </w:rPr>
        <w:t>18</w:t>
      </w:r>
      <w:r>
        <w:rPr>
          <w:rFonts w:ascii="Times New Roman" w:eastAsia="楷体_GB2312" w:hAnsi="Times New Roman" w:cs="Times New Roman"/>
        </w:rPr>
        <w:t>)</w:t>
      </w:r>
      <w:r w:rsidRPr="00740E3C">
        <w:rPr>
          <w:rFonts w:ascii="Times New Roman" w:hAnsi="Times New Roman" w:cs="Times New Roman"/>
        </w:rPr>
        <w:t>不同品种烟草在受到烟草花叶病毒</w:t>
      </w:r>
      <w:r>
        <w:rPr>
          <w:rFonts w:ascii="Times New Roman" w:hAnsi="Times New Roman" w:cs="Times New Roman"/>
        </w:rPr>
        <w:t>(</w:t>
      </w:r>
      <w:r w:rsidRPr="00740E3C">
        <w:rPr>
          <w:rFonts w:ascii="Times New Roman" w:hAnsi="Times New Roman" w:cs="Times New Roman"/>
        </w:rPr>
        <w:t>TMV</w:t>
      </w:r>
      <w:r>
        <w:rPr>
          <w:rFonts w:ascii="Times New Roman" w:hAnsi="Times New Roman" w:cs="Times New Roman"/>
        </w:rPr>
        <w:t>)</w:t>
      </w:r>
      <w:r w:rsidRPr="00740E3C">
        <w:rPr>
          <w:rFonts w:ascii="Times New Roman" w:hAnsi="Times New Roman" w:cs="Times New Roman"/>
        </w:rPr>
        <w:t>侵染后症状不同</w:t>
      </w:r>
      <w:r>
        <w:rPr>
          <w:rFonts w:ascii="Times New Roman" w:hAnsi="Times New Roman" w:cs="Times New Roman"/>
        </w:rPr>
        <w:t>。</w:t>
      </w:r>
      <w:r w:rsidRPr="00740E3C">
        <w:rPr>
          <w:rFonts w:ascii="Times New Roman" w:hAnsi="Times New Roman" w:cs="Times New Roman"/>
        </w:rPr>
        <w:t>研究者发现品种甲受</w:t>
      </w:r>
      <w:r w:rsidRPr="00740E3C">
        <w:rPr>
          <w:rFonts w:ascii="Times New Roman" w:hAnsi="Times New Roman" w:cs="Times New Roman"/>
        </w:rPr>
        <w:t>TMV</w:t>
      </w:r>
      <w:r w:rsidRPr="00740E3C">
        <w:rPr>
          <w:rFonts w:ascii="Times New Roman" w:hAnsi="Times New Roman" w:cs="Times New Roman"/>
        </w:rPr>
        <w:t>侵染后表现为无症状</w:t>
      </w:r>
      <w:r>
        <w:rPr>
          <w:rFonts w:ascii="Times New Roman" w:hAnsi="Times New Roman" w:cs="Times New Roman"/>
        </w:rPr>
        <w:t>(</w:t>
      </w:r>
      <w:r w:rsidRPr="00740E3C">
        <w:rPr>
          <w:rFonts w:ascii="Times New Roman" w:hAnsi="Times New Roman" w:cs="Times New Roman"/>
        </w:rPr>
        <w:t>非敏感型</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而品种乙则表现为感病</w:t>
      </w:r>
      <w:r>
        <w:rPr>
          <w:rFonts w:ascii="Times New Roman" w:hAnsi="Times New Roman" w:cs="Times New Roman"/>
        </w:rPr>
        <w:t>(</w:t>
      </w:r>
      <w:r w:rsidRPr="00740E3C">
        <w:rPr>
          <w:rFonts w:ascii="Times New Roman" w:hAnsi="Times New Roman" w:cs="Times New Roman"/>
        </w:rPr>
        <w:t>敏感型</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甲与乙杂交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均为敏感型</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与甲回交所得的子代中</w:t>
      </w:r>
      <w:r>
        <w:rPr>
          <w:rFonts w:ascii="Times New Roman" w:hAnsi="Times New Roman" w:cs="Times New Roman"/>
        </w:rPr>
        <w:t>，</w:t>
      </w:r>
      <w:r w:rsidRPr="00740E3C">
        <w:rPr>
          <w:rFonts w:ascii="Times New Roman" w:hAnsi="Times New Roman" w:cs="Times New Roman"/>
        </w:rPr>
        <w:t>敏感型与非敏感型植株之比为</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对决定该性状的</w:t>
      </w:r>
      <w:r w:rsidRPr="00740E3C">
        <w:rPr>
          <w:rFonts w:ascii="Times New Roman" w:hAnsi="Times New Roman" w:cs="Times New Roman"/>
          <w:i/>
        </w:rPr>
        <w:t>N</w:t>
      </w:r>
      <w:r w:rsidRPr="00740E3C">
        <w:rPr>
          <w:rFonts w:ascii="Times New Roman" w:hAnsi="Times New Roman" w:cs="Times New Roman"/>
        </w:rPr>
        <w:t>基因测序发现</w:t>
      </w:r>
      <w:r>
        <w:rPr>
          <w:rFonts w:ascii="Times New Roman" w:hAnsi="Times New Roman" w:cs="Times New Roman"/>
        </w:rPr>
        <w:t>，</w:t>
      </w:r>
      <w:r w:rsidRPr="00740E3C">
        <w:rPr>
          <w:rFonts w:ascii="Times New Roman" w:hAnsi="Times New Roman" w:cs="Times New Roman"/>
        </w:rPr>
        <w:t>甲的</w:t>
      </w:r>
      <w:r w:rsidRPr="00740E3C">
        <w:rPr>
          <w:rFonts w:ascii="Times New Roman" w:hAnsi="Times New Roman" w:cs="Times New Roman"/>
          <w:i/>
        </w:rPr>
        <w:t>N</w:t>
      </w:r>
      <w:r w:rsidRPr="00740E3C">
        <w:rPr>
          <w:rFonts w:ascii="Times New Roman" w:hAnsi="Times New Roman" w:cs="Times New Roman"/>
        </w:rPr>
        <w:t>基因相较于乙的缺失了</w:t>
      </w:r>
      <w:r w:rsidRPr="00740E3C">
        <w:rPr>
          <w:rFonts w:ascii="Times New Roman" w:hAnsi="Times New Roman" w:cs="Times New Roman"/>
        </w:rPr>
        <w:t>2</w:t>
      </w:r>
      <w:r w:rsidRPr="00740E3C">
        <w:rPr>
          <w:rFonts w:ascii="Times New Roman" w:hAnsi="Times New Roman" w:cs="Times New Roman"/>
        </w:rPr>
        <w:t>个碱基对</w:t>
      </w:r>
      <w:r>
        <w:rPr>
          <w:rFonts w:ascii="Times New Roman" w:hAnsi="Times New Roman" w:cs="Times New Roman"/>
        </w:rPr>
        <w:t>。</w:t>
      </w:r>
      <w:r w:rsidRPr="00740E3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该相对性状由一对等位基因控制</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自交所得的</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中敏感型和非敏感型的植株之比为</w:t>
      </w:r>
      <w:r w:rsidRPr="00740E3C">
        <w:rPr>
          <w:rFonts w:ascii="Times New Roman" w:hAnsi="Times New Roman" w:cs="Times New Roman"/>
        </w:rPr>
        <w:t>13</w:t>
      </w:r>
      <w:r w:rsidRPr="00740E3C">
        <w:rPr>
          <w:rFonts w:hAnsi="宋体" w:cs="Times New Roman"/>
        </w:rPr>
        <w:t>∶</w:t>
      </w:r>
      <w:r w:rsidRPr="00740E3C">
        <w:rPr>
          <w:rFonts w:ascii="Times New Roman" w:hAnsi="Times New Roman" w:cs="Times New Roman"/>
        </w:rPr>
        <w:t>3</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发生在</w:t>
      </w:r>
      <w:r w:rsidRPr="00740E3C">
        <w:rPr>
          <w:rFonts w:ascii="Times New Roman" w:hAnsi="Times New Roman" w:cs="Times New Roman"/>
          <w:i/>
        </w:rPr>
        <w:t>N</w:t>
      </w:r>
      <w:r w:rsidRPr="00740E3C">
        <w:rPr>
          <w:rFonts w:ascii="Times New Roman" w:hAnsi="Times New Roman" w:cs="Times New Roman"/>
        </w:rPr>
        <w:t>基因上的</w:t>
      </w:r>
      <w:r w:rsidRPr="00740E3C">
        <w:rPr>
          <w:rFonts w:ascii="Times New Roman" w:hAnsi="Times New Roman" w:cs="Times New Roman"/>
        </w:rPr>
        <w:t>2</w:t>
      </w:r>
      <w:r w:rsidRPr="00740E3C">
        <w:rPr>
          <w:rFonts w:ascii="Times New Roman" w:hAnsi="Times New Roman" w:cs="Times New Roman"/>
        </w:rPr>
        <w:t>个碱基对的缺失不影响该基因表达产物的功能</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用</w:t>
      </w:r>
      <w:r w:rsidRPr="00740E3C">
        <w:rPr>
          <w:rFonts w:ascii="Times New Roman" w:hAnsi="Times New Roman" w:cs="Times New Roman"/>
        </w:rPr>
        <w:t>DNA</w:t>
      </w:r>
      <w:r w:rsidRPr="00740E3C">
        <w:rPr>
          <w:rFonts w:ascii="Times New Roman" w:hAnsi="Times New Roman" w:cs="Times New Roman"/>
        </w:rPr>
        <w:t>酶处理该病毒的遗传物质</w:t>
      </w:r>
      <w:r>
        <w:rPr>
          <w:rFonts w:ascii="Times New Roman" w:hAnsi="Times New Roman" w:cs="Times New Roman"/>
        </w:rPr>
        <w:t>，</w:t>
      </w:r>
      <w:r w:rsidRPr="00740E3C">
        <w:rPr>
          <w:rFonts w:ascii="Times New Roman" w:hAnsi="Times New Roman" w:cs="Times New Roman"/>
        </w:rPr>
        <w:t>然后导入正常乙植株中</w:t>
      </w:r>
      <w:r>
        <w:rPr>
          <w:rFonts w:ascii="Times New Roman" w:hAnsi="Times New Roman" w:cs="Times New Roman"/>
        </w:rPr>
        <w:t>，</w:t>
      </w:r>
      <w:r w:rsidRPr="00740E3C">
        <w:rPr>
          <w:rFonts w:ascii="Times New Roman" w:hAnsi="Times New Roman" w:cs="Times New Roman"/>
        </w:rPr>
        <w:t>该植株表现为感病</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hAnsi="Times New Roman" w:cs="Times New Roman"/>
        </w:rPr>
        <w:t xml:space="preserve">　</w:t>
      </w:r>
      <w:r w:rsidRPr="00740E3C">
        <w:rPr>
          <w:rFonts w:ascii="Times New Roman" w:hAnsi="Times New Roman" w:cs="Times New Roman"/>
        </w:rPr>
        <w:t>D</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甲与乙杂交，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均为敏感型，说明敏感型为显性性状，</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与甲回交相当于测交，所得的子代中，敏感型与非敏感型植株之比为</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，说明控制该性状的基因至少有两对独立遗传的等位基因</w:t>
      </w:r>
      <w:r>
        <w:rPr>
          <w:rFonts w:ascii="Times New Roman" w:eastAsia="楷体_GB2312" w:hAnsi="Times New Roman" w:cs="Times New Roman"/>
        </w:rPr>
        <w:t>(</w:t>
      </w:r>
      <w:r w:rsidRPr="00740E3C">
        <w:rPr>
          <w:rFonts w:ascii="Times New Roman" w:eastAsia="楷体_GB2312" w:hAnsi="Times New Roman" w:cs="Times New Roman"/>
        </w:rPr>
        <w:t>假设为</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B/b</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错误；根据</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与甲回交所得的子代中，敏感型与非敏感型植株之比为</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，甲的基因型为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，且只要含有显性基因即表现敏感型，因此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自交所得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中非敏感型</w:t>
      </w:r>
      <w:r>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1/16</w:t>
      </w:r>
      <w:r w:rsidRPr="00740E3C">
        <w:rPr>
          <w:rFonts w:ascii="Times New Roman" w:eastAsia="楷体_GB2312" w:hAnsi="Times New Roman" w:cs="Times New Roman"/>
        </w:rPr>
        <w:t>，其余均为敏感型，即</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中敏感型和非敏感型的植株之比为</w:t>
      </w:r>
      <w:r w:rsidRPr="00740E3C">
        <w:rPr>
          <w:rFonts w:ascii="Times New Roman" w:eastAsia="楷体_GB2312" w:hAnsi="Times New Roman" w:cs="Times New Roman"/>
        </w:rPr>
        <w:t>15</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错误；发生在</w:t>
      </w:r>
      <w:r w:rsidRPr="00740E3C">
        <w:rPr>
          <w:rFonts w:ascii="Times New Roman" w:eastAsia="楷体_GB2312" w:hAnsi="Times New Roman" w:cs="Times New Roman"/>
          <w:i/>
        </w:rPr>
        <w:t>N</w:t>
      </w:r>
      <w:r w:rsidRPr="00740E3C">
        <w:rPr>
          <w:rFonts w:ascii="Times New Roman" w:eastAsia="楷体_GB2312" w:hAnsi="Times New Roman" w:cs="Times New Roman"/>
        </w:rPr>
        <w:t>基因上的</w:t>
      </w:r>
      <w:r w:rsidRPr="00740E3C">
        <w:rPr>
          <w:rFonts w:ascii="Times New Roman" w:eastAsia="楷体_GB2312" w:hAnsi="Times New Roman" w:cs="Times New Roman"/>
        </w:rPr>
        <w:t>2</w:t>
      </w:r>
      <w:r w:rsidRPr="00740E3C">
        <w:rPr>
          <w:rFonts w:ascii="Times New Roman" w:eastAsia="楷体_GB2312" w:hAnsi="Times New Roman" w:cs="Times New Roman"/>
        </w:rPr>
        <w:t>个碱基对的缺失会使表现敏感型的个体变为非敏感型的个体，说明这</w:t>
      </w:r>
      <w:r w:rsidRPr="00740E3C">
        <w:rPr>
          <w:rFonts w:ascii="Times New Roman" w:eastAsia="楷体_GB2312" w:hAnsi="Times New Roman" w:cs="Times New Roman"/>
        </w:rPr>
        <w:t>2</w:t>
      </w:r>
      <w:r w:rsidRPr="00740E3C">
        <w:rPr>
          <w:rFonts w:ascii="Times New Roman" w:eastAsia="楷体_GB2312" w:hAnsi="Times New Roman" w:cs="Times New Roman"/>
        </w:rPr>
        <w:t>个碱基对的缺失会影响该基因表达产物的功能，</w:t>
      </w:r>
      <w:r w:rsidRPr="00740E3C">
        <w:rPr>
          <w:rFonts w:ascii="Times New Roman" w:eastAsia="楷体_GB2312" w:hAnsi="Times New Roman" w:cs="Times New Roman"/>
        </w:rPr>
        <w:t>C</w:t>
      </w:r>
      <w:r w:rsidRPr="00740E3C">
        <w:rPr>
          <w:rFonts w:ascii="Times New Roman" w:eastAsia="楷体_GB2312" w:hAnsi="Times New Roman" w:cs="Times New Roman"/>
        </w:rPr>
        <w:t>错误；烟草花叶病毒的遗传物质为</w:t>
      </w:r>
      <w:r w:rsidRPr="00740E3C">
        <w:rPr>
          <w:rFonts w:ascii="Times New Roman" w:eastAsia="楷体_GB2312" w:hAnsi="Times New Roman" w:cs="Times New Roman"/>
        </w:rPr>
        <w:t>RNA</w:t>
      </w:r>
      <w:r w:rsidRPr="00740E3C">
        <w:rPr>
          <w:rFonts w:ascii="Times New Roman" w:eastAsia="楷体_GB2312" w:hAnsi="Times New Roman" w:cs="Times New Roman"/>
        </w:rPr>
        <w:t>，由于酶具有专一性，用</w:t>
      </w:r>
      <w:r w:rsidRPr="00740E3C">
        <w:rPr>
          <w:rFonts w:ascii="Times New Roman" w:eastAsia="楷体_GB2312" w:hAnsi="Times New Roman" w:cs="Times New Roman"/>
        </w:rPr>
        <w:t>DNA</w:t>
      </w:r>
      <w:r w:rsidRPr="00740E3C">
        <w:rPr>
          <w:rFonts w:ascii="Times New Roman" w:eastAsia="楷体_GB2312" w:hAnsi="Times New Roman" w:cs="Times New Roman"/>
        </w:rPr>
        <w:t>酶处理该病毒的遗传物质，其</w:t>
      </w:r>
      <w:r w:rsidRPr="00740E3C">
        <w:rPr>
          <w:rFonts w:ascii="Times New Roman" w:eastAsia="楷体_GB2312" w:hAnsi="Times New Roman" w:cs="Times New Roman"/>
        </w:rPr>
        <w:t>RNA</w:t>
      </w:r>
      <w:r w:rsidRPr="00740E3C">
        <w:rPr>
          <w:rFonts w:ascii="Times New Roman" w:eastAsia="楷体_GB2312" w:hAnsi="Times New Roman" w:cs="Times New Roman"/>
        </w:rPr>
        <w:t>仍保持完整性，因此将处理后的病毒导入正常乙植株中，该植株表现为感病，</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清远模拟</w:t>
      </w:r>
      <w:r>
        <w:rPr>
          <w:rFonts w:ascii="Times New Roman" w:eastAsia="楷体_GB2312" w:hAnsi="Times New Roman" w:cs="Times New Roman"/>
        </w:rPr>
        <w:t>)</w:t>
      </w:r>
      <w:r w:rsidRPr="00740E3C">
        <w:rPr>
          <w:rFonts w:ascii="Times New Roman" w:hAnsi="Times New Roman" w:cs="Times New Roman"/>
        </w:rPr>
        <w:t>某种蝴蝶的翅膀有红色</w:t>
      </w:r>
      <w:r>
        <w:rPr>
          <w:rFonts w:ascii="Times New Roman" w:hAnsi="Times New Roman" w:cs="Times New Roman"/>
        </w:rPr>
        <w:t>、</w:t>
      </w:r>
      <w:r w:rsidRPr="00740E3C">
        <w:rPr>
          <w:rFonts w:ascii="Times New Roman" w:hAnsi="Times New Roman" w:cs="Times New Roman"/>
        </w:rPr>
        <w:t>粉色</w:t>
      </w:r>
      <w:r>
        <w:rPr>
          <w:rFonts w:ascii="Times New Roman" w:hAnsi="Times New Roman" w:cs="Times New Roman"/>
        </w:rPr>
        <w:t>、</w:t>
      </w:r>
      <w:r w:rsidRPr="00740E3C">
        <w:rPr>
          <w:rFonts w:ascii="Times New Roman" w:hAnsi="Times New Roman" w:cs="Times New Roman"/>
        </w:rPr>
        <w:t>白色三种类型</w:t>
      </w:r>
      <w:r>
        <w:rPr>
          <w:rFonts w:ascii="Times New Roman" w:hAnsi="Times New Roman" w:cs="Times New Roman"/>
        </w:rPr>
        <w:t>，</w:t>
      </w:r>
      <w:r w:rsidRPr="00740E3C">
        <w:rPr>
          <w:rFonts w:ascii="Times New Roman" w:hAnsi="Times New Roman" w:cs="Times New Roman"/>
        </w:rPr>
        <w:t>由两对等位基因</w:t>
      </w:r>
      <w:r>
        <w:rPr>
          <w:rFonts w:ascii="Times New Roman" w:hAnsi="Times New Roman" w:cs="Times New Roman"/>
        </w:rPr>
        <w:t>(</w:t>
      </w:r>
      <w:r w:rsidRPr="00740E3C">
        <w:rPr>
          <w:rFonts w:ascii="Times New Roman" w:hAnsi="Times New Roman" w:cs="Times New Roman"/>
        </w:rPr>
        <w:t>A</w:t>
      </w:r>
      <w:r w:rsidRPr="00740E3C">
        <w:rPr>
          <w:rFonts w:ascii="Times New Roman" w:hAnsi="Times New Roman" w:cs="Times New Roman"/>
        </w:rPr>
        <w:t>和</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和</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共同控制</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A</w:t>
      </w:r>
      <w:r w:rsidRPr="00740E3C">
        <w:rPr>
          <w:rFonts w:ascii="Times New Roman" w:hAnsi="Times New Roman" w:cs="Times New Roman"/>
        </w:rPr>
        <w:t>控制红色素合成</w:t>
      </w:r>
      <w:r>
        <w:rPr>
          <w:rFonts w:ascii="Times New Roman" w:hAnsi="Times New Roman" w:cs="Times New Roman"/>
        </w:rPr>
        <w:t>(</w:t>
      </w:r>
      <w:r w:rsidRPr="00740E3C">
        <w:rPr>
          <w:rFonts w:ascii="Times New Roman" w:hAnsi="Times New Roman" w:cs="Times New Roman"/>
        </w:rPr>
        <w:t>AA</w:t>
      </w:r>
      <w:r w:rsidRPr="00740E3C">
        <w:rPr>
          <w:rFonts w:ascii="Times New Roman" w:hAnsi="Times New Roman" w:cs="Times New Roman"/>
        </w:rPr>
        <w:t>和</w:t>
      </w:r>
      <w:r w:rsidRPr="00740E3C">
        <w:rPr>
          <w:rFonts w:ascii="Times New Roman" w:hAnsi="Times New Roman" w:cs="Times New Roman"/>
        </w:rPr>
        <w:t>Aa</w:t>
      </w:r>
      <w:r w:rsidRPr="00740E3C">
        <w:rPr>
          <w:rFonts w:ascii="Times New Roman" w:hAnsi="Times New Roman" w:cs="Times New Roman"/>
        </w:rPr>
        <w:t>的效应相同</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B</w:t>
      </w:r>
      <w:r w:rsidRPr="00740E3C">
        <w:rPr>
          <w:rFonts w:ascii="Times New Roman" w:hAnsi="Times New Roman" w:cs="Times New Roman"/>
        </w:rPr>
        <w:t>为修饰基因</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使红色素完全消失</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使红色素颜色淡化</w:t>
      </w:r>
      <w:r>
        <w:rPr>
          <w:rFonts w:ascii="Times New Roman" w:hAnsi="Times New Roman" w:cs="Times New Roman"/>
        </w:rPr>
        <w:t>(</w:t>
      </w:r>
      <w:r w:rsidRPr="00740E3C">
        <w:rPr>
          <w:rFonts w:ascii="Times New Roman" w:hAnsi="Times New Roman" w:cs="Times New Roman"/>
        </w:rPr>
        <w:t>表现为粉色</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现用两组纯合亲本进行杂交</w:t>
      </w:r>
      <w:r>
        <w:rPr>
          <w:rFonts w:ascii="Times New Roman" w:hAnsi="Times New Roman" w:cs="Times New Roman"/>
        </w:rPr>
        <w:t>，</w:t>
      </w:r>
      <w:r w:rsidRPr="00740E3C">
        <w:rPr>
          <w:rFonts w:ascii="Times New Roman" w:hAnsi="Times New Roman" w:cs="Times New Roman"/>
        </w:rPr>
        <w:t>实验结果如图</w:t>
      </w:r>
      <w:r>
        <w:rPr>
          <w:rFonts w:ascii="Times New Roman" w:hAnsi="Times New Roman" w:cs="Times New Roman"/>
        </w:rPr>
        <w:t>，</w:t>
      </w:r>
      <w:r w:rsidRPr="00740E3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第一组</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rPr>
        <w:t>白翅蝶</w:t>
      </w:r>
      <w:r w:rsidRPr="00740E3C">
        <w:rPr>
          <w:rFonts w:hAnsi="宋体" w:cs="Times New Roman"/>
        </w:rPr>
        <w:t>×</w:t>
      </w:r>
      <w:r w:rsidRPr="00740E3C">
        <w:rPr>
          <w:rFonts w:ascii="Times New Roman" w:hAnsi="Times New Roman" w:cs="Times New Roman"/>
        </w:rPr>
        <w:t>红翅蝶</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粉翅蝶</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740E3C">
        <w:rPr>
          <w:rFonts w:hAnsi="宋体" w:cs="Times New Roman"/>
          <w:spacing w:val="-27"/>
        </w:rPr>
        <w:instrText>―――</w:instrText>
      </w:r>
      <w:r w:rsidRPr="00740E3C">
        <w:rPr>
          <w:rFonts w:hAnsi="宋体" w:cs="Times New Roman"/>
        </w:rPr>
        <w:instrText>→</w:instrText>
      </w:r>
      <w:r>
        <w:rPr>
          <w:rFonts w:ascii="Times New Roman" w:hAnsi="Times New Roman" w:cs="Times New Roman"/>
        </w:rPr>
        <w:instrText>,\s\up7(</w:instrText>
      </w:r>
      <w:r w:rsidRPr="00740E3C">
        <w:rPr>
          <w:rFonts w:ascii="Times New Roman" w:hAnsi="Times New Roman" w:cs="Times New Roman"/>
          <w:sz w:val="15"/>
        </w:rPr>
        <w:instrText>相互交配</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红翅蝶</w:t>
      </w:r>
      <w:r w:rsidRPr="00740E3C">
        <w:rPr>
          <w:rFonts w:hAnsi="宋体" w:cs="Times New Roman"/>
        </w:rPr>
        <w:t>∶</w:t>
      </w:r>
      <w:r w:rsidRPr="00740E3C">
        <w:rPr>
          <w:rFonts w:ascii="Times New Roman" w:hAnsi="Times New Roman" w:cs="Times New Roman"/>
        </w:rPr>
        <w:t>粉翅蝶</w:t>
      </w:r>
      <w:r w:rsidRPr="00740E3C">
        <w:rPr>
          <w:rFonts w:hAnsi="宋体" w:cs="Times New Roman"/>
        </w:rPr>
        <w:t>∶</w:t>
      </w:r>
      <w:r w:rsidRPr="00740E3C">
        <w:rPr>
          <w:rFonts w:ascii="Times New Roman" w:hAnsi="Times New Roman" w:cs="Times New Roman"/>
        </w:rPr>
        <w:t>白翅蝶</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第二组</w:t>
      </w:r>
      <w:r>
        <w:rPr>
          <w:rFonts w:ascii="Times New Roman" w:hAnsi="Times New Roman" w:cs="Times New Roman"/>
        </w:rPr>
        <w:t>：</w:t>
      </w:r>
      <w:r w:rsidRPr="00740E3C">
        <w:rPr>
          <w:rFonts w:ascii="Times New Roman" w:hAnsi="Times New Roman" w:cs="Times New Roman"/>
        </w:rPr>
        <w:t>P</w:t>
      </w:r>
      <w:r w:rsidRPr="00740E3C">
        <w:rPr>
          <w:rFonts w:ascii="Times New Roman" w:hAnsi="Times New Roman" w:cs="Times New Roman"/>
        </w:rPr>
        <w:t>白翅蝶</w:t>
      </w:r>
      <w:r w:rsidRPr="00740E3C">
        <w:rPr>
          <w:rFonts w:hAnsi="宋体" w:cs="Times New Roman"/>
        </w:rPr>
        <w:t>×</w:t>
      </w:r>
      <w:r w:rsidRPr="00740E3C">
        <w:rPr>
          <w:rFonts w:ascii="Times New Roman" w:hAnsi="Times New Roman" w:cs="Times New Roman"/>
        </w:rPr>
        <w:t>红翅蝶</w:t>
      </w:r>
      <w:r w:rsidRPr="00740E3C">
        <w:rPr>
          <w:rFonts w:hAnsi="宋体"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粉翅蝶</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740E3C">
        <w:rPr>
          <w:rFonts w:hAnsi="宋体" w:cs="Times New Roman"/>
          <w:spacing w:val="-27"/>
        </w:rPr>
        <w:instrText>―――</w:instrText>
      </w:r>
      <w:r w:rsidRPr="00740E3C">
        <w:rPr>
          <w:rFonts w:hAnsi="宋体" w:cs="Times New Roman"/>
        </w:rPr>
        <w:instrText>→</w:instrText>
      </w:r>
      <w:r>
        <w:rPr>
          <w:rFonts w:ascii="Times New Roman" w:hAnsi="Times New Roman" w:cs="Times New Roman"/>
        </w:rPr>
        <w:instrText>,\s\up7(</w:instrText>
      </w:r>
      <w:r w:rsidRPr="00740E3C">
        <w:rPr>
          <w:rFonts w:ascii="Times New Roman" w:hAnsi="Times New Roman" w:cs="Times New Roman"/>
          <w:sz w:val="15"/>
        </w:rPr>
        <w:instrText>相互交配</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红翅蝶</w:t>
      </w:r>
      <w:r w:rsidRPr="00740E3C">
        <w:rPr>
          <w:rFonts w:hAnsi="宋体" w:cs="Times New Roman"/>
        </w:rPr>
        <w:t>∶</w:t>
      </w:r>
      <w:r w:rsidRPr="00740E3C">
        <w:rPr>
          <w:rFonts w:ascii="Times New Roman" w:hAnsi="Times New Roman" w:cs="Times New Roman"/>
        </w:rPr>
        <w:t>粉翅蝶</w:t>
      </w:r>
      <w:r w:rsidRPr="00740E3C">
        <w:rPr>
          <w:rFonts w:hAnsi="宋体" w:cs="Times New Roman"/>
        </w:rPr>
        <w:t>∶</w:t>
      </w:r>
      <w:r w:rsidRPr="00740E3C">
        <w:rPr>
          <w:rFonts w:ascii="Times New Roman" w:hAnsi="Times New Roman" w:cs="Times New Roman"/>
        </w:rPr>
        <w:t>白翅蝶</w:t>
      </w:r>
      <w:r>
        <w:rPr>
          <w:rFonts w:ascii="Times New Roman" w:hAnsi="Times New Roman"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6</w:t>
      </w:r>
      <w:r w:rsidRPr="00740E3C">
        <w:rPr>
          <w:rFonts w:hAnsi="宋体" w:cs="Times New Roman"/>
        </w:rPr>
        <w:t>∶</w:t>
      </w:r>
      <w:r w:rsidRPr="00740E3C">
        <w:rPr>
          <w:rFonts w:ascii="Times New Roman" w:hAnsi="Times New Roman" w:cs="Times New Roman"/>
        </w:rPr>
        <w:t>7</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在第一组中</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中纯合子所占的比例为</w:t>
      </w:r>
      <w:r w:rsidRPr="00740E3C">
        <w:rPr>
          <w:rFonts w:ascii="Times New Roman" w:hAnsi="Times New Roman" w:cs="Times New Roman"/>
        </w:rPr>
        <w:t>1/2</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在第一组中</w:t>
      </w:r>
      <w:r>
        <w:rPr>
          <w:rFonts w:ascii="Times New Roman" w:hAnsi="Times New Roman" w:cs="Times New Roman"/>
        </w:rPr>
        <w:t>，</w:t>
      </w:r>
      <w:r w:rsidRPr="00740E3C">
        <w:rPr>
          <w:rFonts w:ascii="Times New Roman" w:hAnsi="Times New Roman" w:cs="Times New Roman"/>
        </w:rPr>
        <w:t>亲本白翅蝶的基因型是</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在第二组中</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白翅蝶中纯合子的比例为</w:t>
      </w:r>
      <w:r w:rsidRPr="00740E3C">
        <w:rPr>
          <w:rFonts w:ascii="Times New Roman" w:hAnsi="Times New Roman" w:cs="Times New Roman"/>
        </w:rPr>
        <w:t>3/7</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在第二组中</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粉翅蝶进行测交</w:t>
      </w:r>
      <w:r>
        <w:rPr>
          <w:rFonts w:ascii="Times New Roman" w:hAnsi="Times New Roman" w:cs="Times New Roman"/>
        </w:rPr>
        <w:t>，</w:t>
      </w:r>
      <w:r w:rsidRPr="00740E3C">
        <w:rPr>
          <w:rFonts w:ascii="Times New Roman" w:hAnsi="Times New Roman" w:cs="Times New Roman"/>
        </w:rPr>
        <w:t>则子代中粉翅蝶的比例为</w:t>
      </w:r>
      <w:r w:rsidRPr="00740E3C">
        <w:rPr>
          <w:rFonts w:ascii="Times New Roman" w:hAnsi="Times New Roman" w:cs="Times New Roman"/>
        </w:rPr>
        <w:t>1/2</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红翅蝶对应的基因型为</w:t>
      </w:r>
      <w:r w:rsidRPr="00740E3C">
        <w:rPr>
          <w:rFonts w:ascii="Times New Roman" w:eastAsia="楷体_GB2312" w:hAnsi="Times New Roman" w:cs="Times New Roman"/>
        </w:rPr>
        <w:t>A_bb</w:t>
      </w:r>
      <w:r w:rsidRPr="00740E3C">
        <w:rPr>
          <w:rFonts w:ascii="Times New Roman" w:eastAsia="楷体_GB2312" w:hAnsi="Times New Roman" w:cs="Times New Roman"/>
        </w:rPr>
        <w:t>，粉翅蝶对应的基因型为</w:t>
      </w:r>
      <w:r w:rsidRPr="00740E3C">
        <w:rPr>
          <w:rFonts w:ascii="Times New Roman" w:eastAsia="楷体_GB2312" w:hAnsi="Times New Roman" w:cs="Times New Roman"/>
        </w:rPr>
        <w:t>A_Bb</w:t>
      </w:r>
      <w:r w:rsidRPr="00740E3C">
        <w:rPr>
          <w:rFonts w:ascii="Times New Roman" w:eastAsia="楷体_GB2312" w:hAnsi="Times New Roman" w:cs="Times New Roman"/>
        </w:rPr>
        <w:t>，白翅蝶对应的基因型为</w:t>
      </w:r>
      <w:r w:rsidRPr="00740E3C">
        <w:rPr>
          <w:rFonts w:ascii="Times New Roman" w:eastAsia="楷体_GB2312" w:hAnsi="Times New Roman" w:cs="Times New Roman"/>
        </w:rPr>
        <w:t>A_BB</w:t>
      </w:r>
      <w:r w:rsidRPr="00740E3C">
        <w:rPr>
          <w:rFonts w:ascii="Times New Roman" w:eastAsia="楷体_GB2312" w:hAnsi="Times New Roman" w:cs="Times New Roman"/>
        </w:rPr>
        <w:t>、</w:t>
      </w:r>
      <w:r w:rsidRPr="00740E3C">
        <w:rPr>
          <w:rFonts w:ascii="Times New Roman" w:eastAsia="楷体_GB2312" w:hAnsi="Times New Roman" w:cs="Times New Roman"/>
        </w:rPr>
        <w:t>aaB_</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；第二组实验中的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出现了</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7</w:t>
      </w:r>
      <w:r w:rsidRPr="00740E3C">
        <w:rPr>
          <w:rFonts w:ascii="Times New Roman" w:eastAsia="楷体_GB2312" w:hAnsi="Times New Roman" w:cs="Times New Roman"/>
        </w:rPr>
        <w:t>的比例，为</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的变式，故</w:t>
      </w:r>
      <w:r w:rsidRPr="00740E3C">
        <w:rPr>
          <w:rFonts w:ascii="Times New Roman" w:eastAsia="楷体_GB2312" w:hAnsi="Times New Roman" w:cs="Times New Roman"/>
        </w:rPr>
        <w:t>A/a</w:t>
      </w:r>
      <w:r w:rsidRPr="00740E3C">
        <w:rPr>
          <w:rFonts w:ascii="Times New Roman" w:eastAsia="楷体_GB2312" w:hAnsi="Times New Roman" w:cs="Times New Roman"/>
        </w:rPr>
        <w:t>和</w:t>
      </w:r>
      <w:r w:rsidRPr="00740E3C">
        <w:rPr>
          <w:rFonts w:ascii="Times New Roman" w:eastAsia="楷体_GB2312" w:hAnsi="Times New Roman" w:cs="Times New Roman"/>
        </w:rPr>
        <w:t>B/b</w:t>
      </w:r>
      <w:r w:rsidRPr="00740E3C">
        <w:rPr>
          <w:rFonts w:ascii="Times New Roman" w:eastAsia="楷体_GB2312" w:hAnsi="Times New Roman" w:cs="Times New Roman"/>
        </w:rPr>
        <w:t>这两对等位基因的遗传遵循自由组合定律，结合第一组实验的杂交情况可推知亲本基因型为</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白翅蝶</w:t>
      </w:r>
      <w:r>
        <w:rPr>
          <w:rFonts w:ascii="Times New Roman" w:eastAsia="楷体_GB2312" w:hAnsi="Times New Roman" w:cs="Times New Roman"/>
        </w:rPr>
        <w:t>)</w:t>
      </w:r>
      <w:r w:rsidRPr="00740E3C">
        <w:rPr>
          <w:rFonts w:hAnsi="宋体"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红翅蝶</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的基因型及比例为</w:t>
      </w:r>
      <w:r w:rsidRPr="00740E3C">
        <w:rPr>
          <w:rFonts w:ascii="Times New Roman" w:eastAsia="楷体_GB2312" w:hAnsi="Times New Roman" w:cs="Times New Roman"/>
        </w:rPr>
        <w:t>1/4AABB</w:t>
      </w:r>
      <w:r w:rsidRPr="00740E3C">
        <w:rPr>
          <w:rFonts w:ascii="Times New Roman" w:eastAsia="楷体_GB2312" w:hAnsi="Times New Roman" w:cs="Times New Roman"/>
        </w:rPr>
        <w:t>、</w:t>
      </w:r>
      <w:r w:rsidRPr="00740E3C">
        <w:rPr>
          <w:rFonts w:ascii="Times New Roman" w:eastAsia="楷体_GB2312" w:hAnsi="Times New Roman" w:cs="Times New Roman"/>
        </w:rPr>
        <w:t>2/4AABb</w:t>
      </w:r>
      <w:r w:rsidRPr="00740E3C">
        <w:rPr>
          <w:rFonts w:ascii="Times New Roman" w:eastAsia="楷体_GB2312" w:hAnsi="Times New Roman" w:cs="Times New Roman"/>
        </w:rPr>
        <w:t>、</w:t>
      </w:r>
      <w:r w:rsidRPr="00740E3C">
        <w:rPr>
          <w:rFonts w:ascii="Times New Roman" w:eastAsia="楷体_GB2312" w:hAnsi="Times New Roman" w:cs="Times New Roman"/>
        </w:rPr>
        <w:t>1/4AAbb</w:t>
      </w:r>
      <w:r w:rsidRPr="00740E3C">
        <w:rPr>
          <w:rFonts w:ascii="Times New Roman" w:eastAsia="楷体_GB2312" w:hAnsi="Times New Roman" w:cs="Times New Roman"/>
        </w:rPr>
        <w:t>，故在第一组中，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中纯合子所占的比例为</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正确；结合</w:t>
      </w:r>
      <w:r w:rsidRPr="00740E3C">
        <w:rPr>
          <w:rFonts w:ascii="Times New Roman" w:eastAsia="楷体_GB2312" w:hAnsi="Times New Roman" w:cs="Times New Roman"/>
        </w:rPr>
        <w:t>A</w:t>
      </w:r>
      <w:r w:rsidRPr="00740E3C">
        <w:rPr>
          <w:rFonts w:ascii="Times New Roman" w:eastAsia="楷体_GB2312" w:hAnsi="Times New Roman" w:cs="Times New Roman"/>
        </w:rPr>
        <w:t>项的分析，可推知第二组中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，亲本的基因型为</w:t>
      </w:r>
      <w:r w:rsidRPr="00740E3C">
        <w:rPr>
          <w:rFonts w:ascii="Times New Roman" w:eastAsia="楷体_GB2312" w:hAnsi="Times New Roman" w:cs="Times New Roman"/>
        </w:rPr>
        <w:t>aaBB</w:t>
      </w:r>
      <w:r w:rsidRPr="00740E3C">
        <w:rPr>
          <w:rFonts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中对应的基因型及比例为</w:t>
      </w:r>
      <w:r w:rsidRPr="00740E3C">
        <w:rPr>
          <w:rFonts w:ascii="Times New Roman" w:eastAsia="楷体_GB2312" w:hAnsi="Times New Roman" w:cs="Times New Roman"/>
        </w:rPr>
        <w:t>1/16AABB</w:t>
      </w:r>
      <w:r w:rsidRPr="00740E3C">
        <w:rPr>
          <w:rFonts w:ascii="Times New Roman" w:eastAsia="楷体_GB2312" w:hAnsi="Times New Roman" w:cs="Times New Roman"/>
        </w:rPr>
        <w:t>、</w:t>
      </w:r>
      <w:r w:rsidRPr="00740E3C">
        <w:rPr>
          <w:rFonts w:ascii="Times New Roman" w:eastAsia="楷体_GB2312" w:hAnsi="Times New Roman" w:cs="Times New Roman"/>
        </w:rPr>
        <w:t>4/16AaBb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1/16AAbb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1/16aaBB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1/16aabb</w:t>
      </w:r>
      <w:r w:rsidRPr="00740E3C">
        <w:rPr>
          <w:rFonts w:ascii="Times New Roman" w:eastAsia="楷体_GB2312" w:hAnsi="Times New Roman" w:cs="Times New Roman"/>
        </w:rPr>
        <w:t>，故在第二组中，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白翅蝶</w:t>
      </w:r>
      <w:r>
        <w:rPr>
          <w:rFonts w:ascii="Times New Roman" w:eastAsia="楷体_GB2312" w:hAnsi="Times New Roman" w:cs="Times New Roman"/>
        </w:rPr>
        <w:t>(</w:t>
      </w:r>
      <w:r w:rsidRPr="00740E3C">
        <w:rPr>
          <w:rFonts w:ascii="Times New Roman" w:eastAsia="楷体_GB2312" w:hAnsi="Times New Roman" w:cs="Times New Roman"/>
        </w:rPr>
        <w:t>1/16AABB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1/16aaBB</w:t>
      </w:r>
      <w:r w:rsidRPr="00740E3C">
        <w:rPr>
          <w:rFonts w:ascii="Times New Roman" w:eastAsia="楷体_GB2312" w:hAnsi="Times New Roman" w:cs="Times New Roman"/>
        </w:rPr>
        <w:t>、</w:t>
      </w:r>
      <w:r w:rsidRPr="00740E3C">
        <w:rPr>
          <w:rFonts w:ascii="Times New Roman" w:eastAsia="楷体_GB2312" w:hAnsi="Times New Roman" w:cs="Times New Roman"/>
        </w:rPr>
        <w:t>2/16aaBb</w:t>
      </w:r>
      <w:r w:rsidRPr="00740E3C">
        <w:rPr>
          <w:rFonts w:ascii="Times New Roman" w:eastAsia="楷体_GB2312" w:hAnsi="Times New Roman" w:cs="Times New Roman"/>
        </w:rPr>
        <w:t>、</w:t>
      </w:r>
      <w:r w:rsidRPr="00740E3C">
        <w:rPr>
          <w:rFonts w:ascii="Times New Roman" w:eastAsia="楷体_GB2312" w:hAnsi="Times New Roman" w:cs="Times New Roman"/>
        </w:rPr>
        <w:t>1/16aabb</w:t>
      </w:r>
      <w:r>
        <w:rPr>
          <w:rFonts w:ascii="Times New Roman" w:eastAsia="楷体_GB2312" w:hAnsi="Times New Roman" w:cs="Times New Roman"/>
        </w:rPr>
        <w:t>)</w:t>
      </w:r>
      <w:r w:rsidRPr="00740E3C">
        <w:rPr>
          <w:rFonts w:ascii="Times New Roman" w:eastAsia="楷体_GB2312" w:hAnsi="Times New Roman" w:cs="Times New Roman"/>
        </w:rPr>
        <w:t>中纯合子的比例为</w:t>
      </w:r>
      <w:r w:rsidRPr="00740E3C">
        <w:rPr>
          <w:rFonts w:ascii="Times New Roman" w:eastAsia="楷体_GB2312" w:hAnsi="Times New Roman" w:cs="Times New Roman"/>
        </w:rPr>
        <w:t>3/7</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正确；结合</w:t>
      </w:r>
      <w:r w:rsidRPr="00740E3C">
        <w:rPr>
          <w:rFonts w:ascii="Times New Roman" w:eastAsia="楷体_GB2312" w:hAnsi="Times New Roman" w:cs="Times New Roman"/>
        </w:rPr>
        <w:t>C</w:t>
      </w:r>
      <w:r w:rsidRPr="00740E3C">
        <w:rPr>
          <w:rFonts w:ascii="Times New Roman" w:eastAsia="楷体_GB2312" w:hAnsi="Times New Roman" w:cs="Times New Roman"/>
        </w:rPr>
        <w:t>项的分析，第二组中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，若进行测交</w:t>
      </w:r>
      <w:r>
        <w:rPr>
          <w:rFonts w:ascii="Times New Roman" w:eastAsia="楷体_GB2312" w:hAnsi="Times New Roman" w:cs="Times New Roman"/>
        </w:rPr>
        <w:t>(</w:t>
      </w:r>
      <w:r w:rsidRPr="00740E3C">
        <w:rPr>
          <w:rFonts w:ascii="Times New Roman" w:eastAsia="楷体_GB2312" w:hAnsi="Times New Roman" w:cs="Times New Roman"/>
        </w:rPr>
        <w:t>与</w:t>
      </w:r>
      <w:r w:rsidRPr="00740E3C">
        <w:rPr>
          <w:rFonts w:ascii="Times New Roman" w:eastAsia="楷体_GB2312" w:hAnsi="Times New Roman" w:cs="Times New Roman"/>
        </w:rPr>
        <w:t>aabb</w:t>
      </w:r>
      <w:r w:rsidRPr="00740E3C">
        <w:rPr>
          <w:rFonts w:ascii="Times New Roman" w:eastAsia="楷体_GB2312" w:hAnsi="Times New Roman" w:cs="Times New Roman"/>
        </w:rPr>
        <w:t>杂交</w:t>
      </w:r>
      <w:r>
        <w:rPr>
          <w:rFonts w:ascii="Times New Roman" w:eastAsia="楷体_GB2312" w:hAnsi="Times New Roman" w:cs="Times New Roman"/>
        </w:rPr>
        <w:t>)</w:t>
      </w:r>
      <w:r w:rsidRPr="00740E3C">
        <w:rPr>
          <w:rFonts w:ascii="Times New Roman" w:eastAsia="楷体_GB2312" w:hAnsi="Times New Roman" w:cs="Times New Roman"/>
        </w:rPr>
        <w:t>，子代基因型及比例为</w:t>
      </w:r>
      <w:r w:rsidRPr="00740E3C">
        <w:rPr>
          <w:rFonts w:ascii="Times New Roman" w:eastAsia="楷体_GB2312" w:hAnsi="Times New Roman" w:cs="Times New Roman"/>
        </w:rPr>
        <w:t>1/4AaBb</w:t>
      </w:r>
      <w:r w:rsidRPr="00740E3C">
        <w:rPr>
          <w:rFonts w:ascii="Times New Roman" w:eastAsia="楷体_GB2312" w:hAnsi="Times New Roman" w:cs="Times New Roman"/>
        </w:rPr>
        <w:t>、</w:t>
      </w:r>
      <w:r w:rsidRPr="00740E3C">
        <w:rPr>
          <w:rFonts w:ascii="Times New Roman" w:eastAsia="楷体_GB2312" w:hAnsi="Times New Roman" w:cs="Times New Roman"/>
        </w:rPr>
        <w:t>1/4Aabb</w:t>
      </w:r>
      <w:r w:rsidRPr="00740E3C">
        <w:rPr>
          <w:rFonts w:ascii="Times New Roman" w:eastAsia="楷体_GB2312" w:hAnsi="Times New Roman" w:cs="Times New Roman"/>
        </w:rPr>
        <w:t>、</w:t>
      </w:r>
      <w:r w:rsidRPr="00740E3C">
        <w:rPr>
          <w:rFonts w:ascii="Times New Roman" w:eastAsia="楷体_GB2312" w:hAnsi="Times New Roman" w:cs="Times New Roman"/>
        </w:rPr>
        <w:t>1/4aaBb</w:t>
      </w:r>
      <w:r w:rsidRPr="00740E3C">
        <w:rPr>
          <w:rFonts w:ascii="Times New Roman" w:eastAsia="楷体_GB2312" w:hAnsi="Times New Roman" w:cs="Times New Roman"/>
        </w:rPr>
        <w:t>、</w:t>
      </w:r>
      <w:r w:rsidRPr="00740E3C">
        <w:rPr>
          <w:rFonts w:ascii="Times New Roman" w:eastAsia="楷体_GB2312" w:hAnsi="Times New Roman" w:cs="Times New Roman"/>
        </w:rPr>
        <w:t>1/4aabb</w:t>
      </w:r>
      <w:r w:rsidRPr="00740E3C">
        <w:rPr>
          <w:rFonts w:ascii="Times New Roman" w:eastAsia="楷体_GB2312" w:hAnsi="Times New Roman" w:cs="Times New Roman"/>
        </w:rPr>
        <w:t>，则子代中粉翅蝶的比例为</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A30106" w:rsidRPr="00740E3C"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广东部分学校联考</w:t>
      </w:r>
      <w:r>
        <w:rPr>
          <w:rFonts w:ascii="Times New Roman" w:eastAsia="楷体_GB2312" w:hAnsi="Times New Roman" w:cs="Times New Roman"/>
        </w:rPr>
        <w:t>)</w:t>
      </w:r>
      <w:r w:rsidRPr="00740E3C">
        <w:rPr>
          <w:rFonts w:ascii="Times New Roman" w:hAnsi="Times New Roman" w:cs="Times New Roman"/>
        </w:rPr>
        <w:t>某兴趣小组进行了如下实验</w:t>
      </w:r>
      <w:r>
        <w:rPr>
          <w:rFonts w:ascii="Times New Roman" w:hAnsi="Times New Roman" w:cs="Times New Roman"/>
        </w:rPr>
        <w:t>：</w:t>
      </w:r>
      <w:r w:rsidRPr="00740E3C">
        <w:rPr>
          <w:rFonts w:ascii="Times New Roman" w:hAnsi="Times New Roman" w:cs="Times New Roman"/>
        </w:rPr>
        <w:t>取甲</w:t>
      </w:r>
      <w:r>
        <w:rPr>
          <w:rFonts w:ascii="Times New Roman" w:hAnsi="Times New Roman" w:cs="Times New Roman"/>
        </w:rPr>
        <w:t>(</w:t>
      </w:r>
      <w:r w:rsidRPr="00740E3C">
        <w:rPr>
          <w:rFonts w:ascii="Times New Roman" w:hAnsi="Times New Roman" w:cs="Times New Roman"/>
        </w:rPr>
        <w:t>雌蕊正常</w:t>
      </w:r>
      <w:r>
        <w:rPr>
          <w:rFonts w:ascii="Times New Roman" w:hAnsi="Times New Roman" w:cs="Times New Roman"/>
        </w:rPr>
        <w:t>，</w:t>
      </w:r>
      <w:r w:rsidRPr="00740E3C">
        <w:rPr>
          <w:rFonts w:ascii="Times New Roman" w:hAnsi="Times New Roman" w:cs="Times New Roman"/>
        </w:rPr>
        <w:t>雄蕊异常</w:t>
      </w:r>
      <w:r>
        <w:rPr>
          <w:rFonts w:ascii="Times New Roman" w:hAnsi="Times New Roman" w:cs="Times New Roman"/>
        </w:rPr>
        <w:t>，</w:t>
      </w:r>
      <w:r w:rsidRPr="00740E3C">
        <w:rPr>
          <w:rFonts w:ascii="Times New Roman" w:hAnsi="Times New Roman" w:cs="Times New Roman"/>
        </w:rPr>
        <w:t>表现为雄性不育</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乙</w:t>
      </w:r>
      <w:r>
        <w:rPr>
          <w:rFonts w:ascii="Times New Roman" w:hAnsi="Times New Roman" w:cs="Times New Roman"/>
        </w:rPr>
        <w:t>(</w:t>
      </w:r>
      <w:r w:rsidRPr="00740E3C">
        <w:rPr>
          <w:rFonts w:ascii="Times New Roman" w:hAnsi="Times New Roman" w:cs="Times New Roman"/>
        </w:rPr>
        <w:t>雌蕊</w:t>
      </w:r>
      <w:r>
        <w:rPr>
          <w:rFonts w:ascii="Times New Roman" w:hAnsi="Times New Roman" w:cs="Times New Roman"/>
        </w:rPr>
        <w:t>、</w:t>
      </w:r>
      <w:r w:rsidRPr="00740E3C">
        <w:rPr>
          <w:rFonts w:ascii="Times New Roman" w:hAnsi="Times New Roman" w:cs="Times New Roman"/>
        </w:rPr>
        <w:t>雄蕊均可育</w:t>
      </w:r>
      <w:r>
        <w:rPr>
          <w:rFonts w:ascii="Times New Roman" w:hAnsi="Times New Roman" w:cs="Times New Roman"/>
        </w:rPr>
        <w:t>)</w:t>
      </w:r>
      <w:r w:rsidRPr="00740E3C">
        <w:rPr>
          <w:rFonts w:ascii="Times New Roman" w:hAnsi="Times New Roman" w:cs="Times New Roman"/>
        </w:rPr>
        <w:t>两株水稻进行相关实验</w:t>
      </w:r>
      <w:r>
        <w:rPr>
          <w:rFonts w:ascii="Times New Roman" w:hAnsi="Times New Roman" w:cs="Times New Roman"/>
        </w:rPr>
        <w:t>，</w:t>
      </w:r>
      <w:r w:rsidRPr="00740E3C">
        <w:rPr>
          <w:rFonts w:ascii="Times New Roman" w:hAnsi="Times New Roman" w:cs="Times New Roman"/>
        </w:rPr>
        <w:t>实验过程和结果如表所示</w:t>
      </w:r>
      <w:r>
        <w:rPr>
          <w:rFonts w:ascii="Times New Roman" w:hAnsi="Times New Roman" w:cs="Times New Roman"/>
        </w:rPr>
        <w:t>。</w:t>
      </w:r>
      <w:r w:rsidRPr="00740E3C">
        <w:rPr>
          <w:rFonts w:ascii="Times New Roman" w:hAnsi="Times New Roman" w:cs="Times New Roman"/>
        </w:rPr>
        <w:t>已知水稻雄性育性由等位基因</w:t>
      </w:r>
      <w:r w:rsidRPr="00740E3C">
        <w:rPr>
          <w:rFonts w:ascii="Times New Roman" w:hAnsi="Times New Roman" w:cs="Times New Roman"/>
        </w:rPr>
        <w:t>A/a</w:t>
      </w:r>
      <w:r w:rsidRPr="00740E3C">
        <w:rPr>
          <w:rFonts w:ascii="Times New Roman" w:hAnsi="Times New Roman" w:cs="Times New Roman"/>
        </w:rPr>
        <w:t>控制</w:t>
      </w:r>
      <w:r>
        <w:rPr>
          <w:rFonts w:ascii="Times New Roman" w:hAnsi="Times New Roman" w:cs="Times New Roman"/>
        </w:rPr>
        <w:t>，</w:t>
      </w:r>
      <w:r w:rsidRPr="00740E3C">
        <w:rPr>
          <w:rFonts w:ascii="Times New Roman" w:hAnsi="Times New Roman" w:cs="Times New Roman"/>
        </w:rPr>
        <w:t>A</w:t>
      </w:r>
      <w:r w:rsidRPr="00740E3C">
        <w:rPr>
          <w:rFonts w:ascii="Times New Roman" w:hAnsi="Times New Roman" w:cs="Times New Roman"/>
        </w:rPr>
        <w:t>对</w:t>
      </w:r>
      <w:r w:rsidRPr="00740E3C">
        <w:rPr>
          <w:rFonts w:ascii="Times New Roman" w:hAnsi="Times New Roman" w:cs="Times New Roman"/>
        </w:rPr>
        <w:t>a</w:t>
      </w:r>
      <w:r w:rsidRPr="00740E3C">
        <w:rPr>
          <w:rFonts w:ascii="Times New Roman" w:hAnsi="Times New Roman" w:cs="Times New Roman"/>
        </w:rPr>
        <w:t>为完全显性</w:t>
      </w:r>
      <w:r>
        <w:rPr>
          <w:rFonts w:ascii="Times New Roman" w:hAnsi="Times New Roman" w:cs="Times New Roman"/>
        </w:rPr>
        <w:t>，</w:t>
      </w:r>
      <w:r w:rsidRPr="00740E3C">
        <w:rPr>
          <w:rFonts w:ascii="Times New Roman" w:hAnsi="Times New Roman" w:cs="Times New Roman"/>
        </w:rPr>
        <w:t>另外</w:t>
      </w:r>
      <w:r w:rsidRPr="00740E3C">
        <w:rPr>
          <w:rFonts w:ascii="Times New Roman" w:hAnsi="Times New Roman" w:cs="Times New Roman"/>
        </w:rPr>
        <w:t>B</w:t>
      </w:r>
      <w:r w:rsidRPr="00740E3C">
        <w:rPr>
          <w:rFonts w:ascii="Times New Roman" w:hAnsi="Times New Roman" w:cs="Times New Roman"/>
        </w:rPr>
        <w:t>基因会抑制不育基因的表达</w:t>
      </w:r>
      <w:r>
        <w:rPr>
          <w:rFonts w:ascii="Times New Roman" w:hAnsi="Times New Roman" w:cs="Times New Roman"/>
        </w:rPr>
        <w:t>，</w:t>
      </w:r>
      <w:r w:rsidRPr="00740E3C">
        <w:rPr>
          <w:rFonts w:ascii="Times New Roman" w:hAnsi="Times New Roman" w:cs="Times New Roman"/>
        </w:rPr>
        <w:t>使之表现为可育</w:t>
      </w:r>
      <w:r>
        <w:rPr>
          <w:rFonts w:ascii="Times New Roman" w:hAnsi="Times New Roman" w:cs="Times New Roman"/>
        </w:rPr>
        <w:t>。</w:t>
      </w:r>
      <w:r w:rsidRPr="00740E3C">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1236"/>
        <w:gridCol w:w="1656"/>
      </w:tblGrid>
      <w:tr w:rsidR="00A30106" w:rsidRPr="00740E3C" w:rsidTr="009751F6">
        <w:trPr>
          <w:jc w:val="center"/>
        </w:trPr>
        <w:tc>
          <w:tcPr>
            <w:tcW w:w="1761"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P</w:t>
            </w:r>
          </w:p>
        </w:tc>
        <w:tc>
          <w:tcPr>
            <w:tcW w:w="1236"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F</w:t>
            </w:r>
            <w:r w:rsidRPr="00740E3C">
              <w:rPr>
                <w:rFonts w:ascii="Times New Roman" w:hAnsi="Times New Roman" w:cs="Times New Roman"/>
                <w:vertAlign w:val="subscript"/>
              </w:rPr>
              <w:t>1</w:t>
            </w:r>
          </w:p>
        </w:tc>
        <w:tc>
          <w:tcPr>
            <w:tcW w:w="1656"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w:t>
            </w:r>
            <w:r w:rsidRPr="00740E3C">
              <w:rPr>
                <w:rFonts w:ascii="Times New Roman" w:hAnsi="Times New Roman" w:cs="Times New Roman"/>
              </w:rPr>
              <w:t>F</w:t>
            </w:r>
            <w:r w:rsidRPr="00740E3C">
              <w:rPr>
                <w:rFonts w:ascii="Times New Roman" w:hAnsi="Times New Roman" w:cs="Times New Roman"/>
                <w:vertAlign w:val="subscript"/>
              </w:rPr>
              <w:t>2</w:t>
            </w:r>
          </w:p>
        </w:tc>
      </w:tr>
      <w:tr w:rsidR="00A30106" w:rsidRPr="00740E3C" w:rsidTr="009751F6">
        <w:trPr>
          <w:jc w:val="center"/>
        </w:trPr>
        <w:tc>
          <w:tcPr>
            <w:tcW w:w="1761"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甲与乙杂交</w:t>
            </w:r>
          </w:p>
        </w:tc>
        <w:tc>
          <w:tcPr>
            <w:tcW w:w="1236"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全部可育</w:t>
            </w:r>
          </w:p>
        </w:tc>
        <w:tc>
          <w:tcPr>
            <w:tcW w:w="1656" w:type="dxa"/>
            <w:shd w:val="clear" w:color="auto" w:fill="auto"/>
            <w:vAlign w:val="center"/>
          </w:tcPr>
          <w:p w:rsidR="00A30106"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可育株</w:t>
            </w:r>
            <w:r w:rsidRPr="00740E3C">
              <w:rPr>
                <w:rFonts w:hAnsi="宋体" w:cs="Times New Roman"/>
              </w:rPr>
              <w:t>∶</w:t>
            </w:r>
            <w:r w:rsidRPr="00740E3C">
              <w:rPr>
                <w:rFonts w:ascii="Times New Roman" w:hAnsi="Times New Roman" w:cs="Times New Roman"/>
              </w:rPr>
              <w:t>雄性</w:t>
            </w:r>
          </w:p>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不育株＝</w:t>
            </w:r>
            <w:r w:rsidRPr="00740E3C">
              <w:rPr>
                <w:rFonts w:ascii="Times New Roman" w:hAnsi="Times New Roman" w:cs="Times New Roman"/>
              </w:rPr>
              <w:t>13</w:t>
            </w:r>
            <w:r w:rsidRPr="00740E3C">
              <w:rPr>
                <w:rFonts w:hAnsi="宋体" w:cs="Times New Roman"/>
              </w:rPr>
              <w:t>∶</w:t>
            </w:r>
            <w:r w:rsidRPr="00740E3C">
              <w:rPr>
                <w:rFonts w:ascii="Times New Roman" w:hAnsi="Times New Roman" w:cs="Times New Roman"/>
              </w:rPr>
              <w:t>3</w:t>
            </w:r>
          </w:p>
        </w:tc>
      </w:tr>
    </w:tbl>
    <w:p w:rsidR="00A30106" w:rsidRDefault="00A30106" w:rsidP="00A30106">
      <w:pPr>
        <w:pStyle w:val="a3"/>
        <w:snapToGrid w:val="0"/>
        <w:spacing w:line="360" w:lineRule="auto"/>
        <w:rPr>
          <w:rFonts w:ascii="Times New Roman" w:hAnsi="Times New Roman" w:cs="Times New Roman"/>
        </w:rPr>
      </w:pP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A.A</w:t>
      </w:r>
      <w:r w:rsidRPr="00740E3C">
        <w:rPr>
          <w:rFonts w:ascii="Times New Roman" w:hAnsi="Times New Roman" w:cs="Times New Roman"/>
        </w:rPr>
        <w:t>基因为不育基因</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产生</w:t>
      </w:r>
      <w:r w:rsidRPr="00740E3C">
        <w:rPr>
          <w:rFonts w:ascii="Times New Roman" w:hAnsi="Times New Roman" w:cs="Times New Roman"/>
        </w:rPr>
        <w:t>4</w:t>
      </w:r>
      <w:r w:rsidRPr="00740E3C">
        <w:rPr>
          <w:rFonts w:ascii="Times New Roman" w:hAnsi="Times New Roman" w:cs="Times New Roman"/>
        </w:rPr>
        <w:t>种比例相等的配子</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出现可育株</w:t>
      </w:r>
      <w:r w:rsidRPr="00740E3C">
        <w:rPr>
          <w:rFonts w:hAnsi="宋体" w:cs="Times New Roman"/>
        </w:rPr>
        <w:t>∶</w:t>
      </w:r>
      <w:r w:rsidRPr="00740E3C">
        <w:rPr>
          <w:rFonts w:ascii="Times New Roman" w:hAnsi="Times New Roman" w:cs="Times New Roman"/>
        </w:rPr>
        <w:t>雄性不育株</w:t>
      </w:r>
      <w:r>
        <w:rPr>
          <w:rFonts w:ascii="Times New Roman" w:hAnsi="Times New Roman" w:cs="Times New Roman"/>
        </w:rPr>
        <w:t>＝</w:t>
      </w:r>
      <w:r w:rsidRPr="00740E3C">
        <w:rPr>
          <w:rFonts w:ascii="Times New Roman" w:hAnsi="Times New Roman" w:cs="Times New Roman"/>
        </w:rPr>
        <w:t>13</w:t>
      </w:r>
      <w:r w:rsidRPr="00740E3C">
        <w:rPr>
          <w:rFonts w:hAnsi="宋体" w:cs="Times New Roman"/>
        </w:rPr>
        <w:t>∶</w:t>
      </w:r>
      <w:r w:rsidRPr="00740E3C">
        <w:rPr>
          <w:rFonts w:ascii="Times New Roman" w:hAnsi="Times New Roman" w:cs="Times New Roman"/>
        </w:rPr>
        <w:t>3</w:t>
      </w:r>
      <w:r w:rsidRPr="00740E3C">
        <w:rPr>
          <w:rFonts w:ascii="Times New Roman" w:hAnsi="Times New Roman" w:cs="Times New Roman"/>
        </w:rPr>
        <w:t>是基因重组的结果</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甲的基因型为</w:t>
      </w:r>
      <w:r w:rsidRPr="00740E3C">
        <w:rPr>
          <w:rFonts w:ascii="Times New Roman" w:hAnsi="Times New Roman" w:cs="Times New Roman"/>
        </w:rPr>
        <w:t>AAbb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可育株中能稳定遗传的个体占</w:t>
      </w:r>
      <w:r w:rsidRPr="00740E3C">
        <w:rPr>
          <w:rFonts w:ascii="Times New Roman" w:hAnsi="Times New Roman" w:cs="Times New Roman"/>
        </w:rPr>
        <w:t>3/13</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与基因型为</w:t>
      </w:r>
      <w:r w:rsidRPr="00740E3C">
        <w:rPr>
          <w:rFonts w:ascii="Times New Roman" w:hAnsi="Times New Roman" w:cs="Times New Roman"/>
        </w:rPr>
        <w:t>aabb</w:t>
      </w:r>
      <w:r w:rsidRPr="00740E3C">
        <w:rPr>
          <w:rFonts w:ascii="Times New Roman" w:hAnsi="Times New Roman" w:cs="Times New Roman"/>
        </w:rPr>
        <w:t>个体杂交后代可育株</w:t>
      </w:r>
      <w:r w:rsidRPr="00740E3C">
        <w:rPr>
          <w:rFonts w:hAnsi="宋体" w:cs="Times New Roman"/>
        </w:rPr>
        <w:t>∶</w:t>
      </w:r>
      <w:r w:rsidRPr="00740E3C">
        <w:rPr>
          <w:rFonts w:ascii="Times New Roman" w:hAnsi="Times New Roman" w:cs="Times New Roman"/>
        </w:rPr>
        <w:t>雄性不育株</w:t>
      </w:r>
      <w:r>
        <w:rPr>
          <w:rFonts w:ascii="Times New Roman" w:hAnsi="Times New Roman"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C</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个体自交得到的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中可育株</w:t>
      </w:r>
      <w:r w:rsidRPr="00740E3C">
        <w:rPr>
          <w:rFonts w:eastAsia="楷体_GB2312" w:hAnsi="宋体" w:cs="Times New Roman"/>
        </w:rPr>
        <w:t>∶</w:t>
      </w:r>
      <w:r w:rsidRPr="00740E3C">
        <w:rPr>
          <w:rFonts w:ascii="Times New Roman" w:eastAsia="楷体_GB2312" w:hAnsi="Times New Roman" w:cs="Times New Roman"/>
        </w:rPr>
        <w:t>雄性不育株＝</w:t>
      </w:r>
      <w:r w:rsidRPr="00740E3C">
        <w:rPr>
          <w:rFonts w:ascii="Times New Roman" w:eastAsia="楷体_GB2312" w:hAnsi="Times New Roman" w:cs="Times New Roman"/>
        </w:rPr>
        <w:t>13</w:t>
      </w:r>
      <w:r w:rsidRPr="00740E3C">
        <w:rPr>
          <w:rFonts w:eastAsia="楷体_GB2312" w:hAnsi="宋体" w:cs="Times New Roman"/>
        </w:rPr>
        <w:t>∶</w:t>
      </w:r>
      <w:r w:rsidRPr="00740E3C">
        <w:rPr>
          <w:rFonts w:ascii="Times New Roman" w:eastAsia="楷体_GB2312" w:hAnsi="Times New Roman" w:cs="Times New Roman"/>
        </w:rPr>
        <w:t>3</w:t>
      </w:r>
      <w:r>
        <w:rPr>
          <w:rFonts w:ascii="Times New Roman" w:eastAsia="楷体_GB2312" w:hAnsi="Times New Roman" w:cs="Times New Roman"/>
        </w:rPr>
        <w:t>(</w:t>
      </w:r>
      <w:r w:rsidRPr="00740E3C">
        <w:rPr>
          <w:rFonts w:ascii="Times New Roman" w:eastAsia="楷体_GB2312" w:hAnsi="Times New Roman" w:cs="Times New Roman"/>
        </w:rPr>
        <w:t>是</w:t>
      </w:r>
      <w:r w:rsidRPr="00740E3C">
        <w:rPr>
          <w:rFonts w:hAnsi="宋体"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hAnsi="宋体" w:cs="Times New Roman"/>
        </w:rPr>
        <w:t>”</w:t>
      </w:r>
      <w:r w:rsidRPr="00740E3C">
        <w:rPr>
          <w:rFonts w:ascii="Times New Roman" w:eastAsia="楷体_GB2312" w:hAnsi="Times New Roman" w:cs="Times New Roman"/>
        </w:rPr>
        <w:t>的变式</w:t>
      </w:r>
      <w:r>
        <w:rPr>
          <w:rFonts w:ascii="Times New Roman" w:eastAsia="楷体_GB2312" w:hAnsi="Times New Roman" w:cs="Times New Roman"/>
        </w:rPr>
        <w:t>)</w:t>
      </w:r>
      <w:r w:rsidRPr="00740E3C">
        <w:rPr>
          <w:rFonts w:ascii="Times New Roman" w:eastAsia="楷体_GB2312" w:hAnsi="Times New Roman" w:cs="Times New Roman"/>
        </w:rPr>
        <w:t>，与非同源染色体上的非等位基因自由组合有关，属于基因重组，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，其产生</w:t>
      </w:r>
      <w:r w:rsidRPr="00740E3C">
        <w:rPr>
          <w:rFonts w:ascii="Times New Roman" w:eastAsia="楷体_GB2312" w:hAnsi="Times New Roman" w:cs="Times New Roman"/>
        </w:rPr>
        <w:t>4</w:t>
      </w:r>
      <w:r w:rsidRPr="00740E3C">
        <w:rPr>
          <w:rFonts w:ascii="Times New Roman" w:eastAsia="楷体_GB2312" w:hAnsi="Times New Roman" w:cs="Times New Roman"/>
        </w:rPr>
        <w:t>种比例相等的配子，再结合</w:t>
      </w:r>
      <w:r w:rsidRPr="00740E3C">
        <w:rPr>
          <w:rFonts w:ascii="Times New Roman" w:eastAsia="楷体_GB2312" w:hAnsi="Times New Roman" w:cs="Times New Roman"/>
        </w:rPr>
        <w:t>B</w:t>
      </w:r>
      <w:r w:rsidRPr="00740E3C">
        <w:rPr>
          <w:rFonts w:ascii="Times New Roman" w:eastAsia="楷体_GB2312" w:hAnsi="Times New Roman" w:cs="Times New Roman"/>
        </w:rPr>
        <w:t>基因会抑制不育基因的表达，且甲为雄性不育，分析可知</w:t>
      </w:r>
      <w:r w:rsidRPr="00740E3C">
        <w:rPr>
          <w:rFonts w:ascii="Times New Roman" w:eastAsia="楷体_GB2312" w:hAnsi="Times New Roman" w:cs="Times New Roman"/>
        </w:rPr>
        <w:t>A</w:t>
      </w:r>
      <w:r w:rsidRPr="00740E3C">
        <w:rPr>
          <w:rFonts w:ascii="Times New Roman" w:eastAsia="楷体_GB2312" w:hAnsi="Times New Roman" w:cs="Times New Roman"/>
        </w:rPr>
        <w:t>为不育基因，可育株的基因型为</w:t>
      </w:r>
      <w:r w:rsidRPr="00740E3C">
        <w:rPr>
          <w:rFonts w:ascii="Times New Roman" w:eastAsia="楷体_GB2312" w:hAnsi="Times New Roman" w:cs="Times New Roman"/>
        </w:rPr>
        <w:t>A_B_</w:t>
      </w:r>
      <w:r w:rsidRPr="00740E3C">
        <w:rPr>
          <w:rFonts w:ascii="Times New Roman" w:eastAsia="楷体_GB2312" w:hAnsi="Times New Roman" w:cs="Times New Roman"/>
        </w:rPr>
        <w:t>、</w:t>
      </w:r>
      <w:r w:rsidRPr="00740E3C">
        <w:rPr>
          <w:rFonts w:ascii="Times New Roman" w:eastAsia="楷体_GB2312" w:hAnsi="Times New Roman" w:cs="Times New Roman"/>
        </w:rPr>
        <w:t>aaB_</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，雄性不育株的基因型是</w:t>
      </w:r>
      <w:r w:rsidRPr="00740E3C">
        <w:rPr>
          <w:rFonts w:ascii="Times New Roman" w:eastAsia="楷体_GB2312" w:hAnsi="Times New Roman" w:cs="Times New Roman"/>
        </w:rPr>
        <w:t>A_bb</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正确；由</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的基因型推知甲</w:t>
      </w:r>
      <w:r>
        <w:rPr>
          <w:rFonts w:ascii="Times New Roman" w:eastAsia="楷体_GB2312" w:hAnsi="Times New Roman" w:cs="Times New Roman"/>
        </w:rPr>
        <w:t>(</w:t>
      </w:r>
      <w:r w:rsidRPr="00740E3C">
        <w:rPr>
          <w:rFonts w:ascii="Times New Roman" w:eastAsia="楷体_GB2312" w:hAnsi="Times New Roman" w:cs="Times New Roman"/>
        </w:rPr>
        <w:t>雄性不育</w:t>
      </w:r>
      <w:r>
        <w:rPr>
          <w:rFonts w:ascii="Times New Roman" w:eastAsia="楷体_GB2312" w:hAnsi="Times New Roman" w:cs="Times New Roman"/>
        </w:rPr>
        <w:t>)</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，乙的基因型为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可育株个体的基因型及占比为</w:t>
      </w:r>
      <w:r w:rsidRPr="00740E3C">
        <w:rPr>
          <w:rFonts w:ascii="Times New Roman" w:eastAsia="楷体_GB2312" w:hAnsi="Times New Roman" w:cs="Times New Roman"/>
        </w:rPr>
        <w:t>1/13AABB</w:t>
      </w:r>
      <w:r w:rsidRPr="00740E3C">
        <w:rPr>
          <w:rFonts w:ascii="Times New Roman" w:eastAsia="楷体_GB2312" w:hAnsi="Times New Roman" w:cs="Times New Roman"/>
        </w:rPr>
        <w:t>、</w:t>
      </w:r>
      <w:r w:rsidRPr="00740E3C">
        <w:rPr>
          <w:rFonts w:ascii="Times New Roman" w:eastAsia="楷体_GB2312" w:hAnsi="Times New Roman" w:cs="Times New Roman"/>
        </w:rPr>
        <w:t>2/13AABb</w:t>
      </w:r>
      <w:r w:rsidRPr="00740E3C">
        <w:rPr>
          <w:rFonts w:ascii="Times New Roman" w:eastAsia="楷体_GB2312" w:hAnsi="Times New Roman" w:cs="Times New Roman"/>
        </w:rPr>
        <w:t>、</w:t>
      </w:r>
      <w:r w:rsidRPr="00740E3C">
        <w:rPr>
          <w:rFonts w:ascii="Times New Roman" w:eastAsia="楷体_GB2312" w:hAnsi="Times New Roman" w:cs="Times New Roman"/>
        </w:rPr>
        <w:t>2/13AaBB</w:t>
      </w:r>
      <w:r w:rsidRPr="00740E3C">
        <w:rPr>
          <w:rFonts w:ascii="Times New Roman" w:eastAsia="楷体_GB2312" w:hAnsi="Times New Roman" w:cs="Times New Roman"/>
        </w:rPr>
        <w:t>、</w:t>
      </w:r>
      <w:r w:rsidRPr="00740E3C">
        <w:rPr>
          <w:rFonts w:ascii="Times New Roman" w:eastAsia="楷体_GB2312" w:hAnsi="Times New Roman" w:cs="Times New Roman"/>
        </w:rPr>
        <w:t>4/13AaBb</w:t>
      </w:r>
      <w:r w:rsidRPr="00740E3C">
        <w:rPr>
          <w:rFonts w:ascii="Times New Roman" w:eastAsia="楷体_GB2312" w:hAnsi="Times New Roman" w:cs="Times New Roman"/>
        </w:rPr>
        <w:t>、</w:t>
      </w:r>
      <w:r w:rsidRPr="00740E3C">
        <w:rPr>
          <w:rFonts w:ascii="Times New Roman" w:eastAsia="楷体_GB2312" w:hAnsi="Times New Roman" w:cs="Times New Roman"/>
        </w:rPr>
        <w:t>1/13aaBB</w:t>
      </w:r>
      <w:r w:rsidRPr="00740E3C">
        <w:rPr>
          <w:rFonts w:ascii="Times New Roman" w:eastAsia="楷体_GB2312" w:hAnsi="Times New Roman" w:cs="Times New Roman"/>
        </w:rPr>
        <w:t>、</w:t>
      </w:r>
      <w:r w:rsidRPr="00740E3C">
        <w:rPr>
          <w:rFonts w:ascii="Times New Roman" w:eastAsia="楷体_GB2312" w:hAnsi="Times New Roman" w:cs="Times New Roman"/>
        </w:rPr>
        <w:t>2/13aaBb</w:t>
      </w:r>
      <w:r w:rsidRPr="00740E3C">
        <w:rPr>
          <w:rFonts w:ascii="Times New Roman" w:eastAsia="楷体_GB2312" w:hAnsi="Times New Roman" w:cs="Times New Roman"/>
        </w:rPr>
        <w:t>、</w:t>
      </w:r>
      <w:r w:rsidRPr="00740E3C">
        <w:rPr>
          <w:rFonts w:ascii="Times New Roman" w:eastAsia="楷体_GB2312" w:hAnsi="Times New Roman" w:cs="Times New Roman"/>
        </w:rPr>
        <w:t>1/13aabb</w:t>
      </w:r>
      <w:r w:rsidRPr="00740E3C">
        <w:rPr>
          <w:rFonts w:ascii="Times New Roman" w:eastAsia="楷体_GB2312" w:hAnsi="Times New Roman" w:cs="Times New Roman"/>
        </w:rPr>
        <w:t>，其中只有</w:t>
      </w:r>
      <w:r w:rsidRPr="00740E3C">
        <w:rPr>
          <w:rFonts w:ascii="Times New Roman" w:eastAsia="楷体_GB2312" w:hAnsi="Times New Roman" w:cs="Times New Roman"/>
        </w:rPr>
        <w:t>2/13AABb</w:t>
      </w:r>
      <w:r w:rsidRPr="00740E3C">
        <w:rPr>
          <w:rFonts w:ascii="Times New Roman" w:eastAsia="楷体_GB2312" w:hAnsi="Times New Roman" w:cs="Times New Roman"/>
        </w:rPr>
        <w:t>和</w:t>
      </w:r>
      <w:r w:rsidRPr="00740E3C">
        <w:rPr>
          <w:rFonts w:ascii="Times New Roman" w:eastAsia="楷体_GB2312" w:hAnsi="Times New Roman" w:cs="Times New Roman"/>
        </w:rPr>
        <w:t>4/13AaBb</w:t>
      </w:r>
      <w:r w:rsidRPr="00740E3C">
        <w:rPr>
          <w:rFonts w:ascii="Times New Roman" w:eastAsia="楷体_GB2312" w:hAnsi="Times New Roman" w:cs="Times New Roman"/>
        </w:rPr>
        <w:t>这两种基因型自交的后代会出现雄性不育株，故</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可育株中能稳定遗传的个体所占的比例为</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2/13</w:t>
      </w:r>
      <w:r w:rsidRPr="00740E3C">
        <w:rPr>
          <w:rFonts w:ascii="Times New Roman" w:eastAsia="楷体_GB2312" w:hAnsi="Times New Roman" w:cs="Times New Roman"/>
        </w:rPr>
        <w:t>－</w:t>
      </w:r>
      <w:r w:rsidRPr="00740E3C">
        <w:rPr>
          <w:rFonts w:ascii="Times New Roman" w:eastAsia="楷体_GB2312" w:hAnsi="Times New Roman" w:cs="Times New Roman"/>
        </w:rPr>
        <w:t>4/13</w:t>
      </w:r>
      <w:r w:rsidRPr="00740E3C">
        <w:rPr>
          <w:rFonts w:ascii="Times New Roman" w:eastAsia="楷体_GB2312" w:hAnsi="Times New Roman" w:cs="Times New Roman"/>
        </w:rPr>
        <w:t>＝</w:t>
      </w:r>
      <w:r w:rsidRPr="00740E3C">
        <w:rPr>
          <w:rFonts w:ascii="Times New Roman" w:eastAsia="楷体_GB2312" w:hAnsi="Times New Roman" w:cs="Times New Roman"/>
        </w:rPr>
        <w:t>7/13</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错误；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与基因型为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个体杂交，后代可育株</w:t>
      </w:r>
      <w:r>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雄性不育株</w:t>
      </w:r>
      <w:r>
        <w:rPr>
          <w:rFonts w:ascii="Times New Roman" w:eastAsia="楷体_GB2312" w:hAnsi="Times New Roman" w:cs="Times New Roman"/>
        </w:rPr>
        <w:t>(</w:t>
      </w:r>
      <w:r w:rsidRPr="00740E3C">
        <w:rPr>
          <w:rFonts w:ascii="Times New Roman" w:eastAsia="楷体_GB2312" w:hAnsi="Times New Roman" w:cs="Times New Roman"/>
        </w:rPr>
        <w:t>Aabb</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A30106" w:rsidRPr="00740E3C"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广州模拟</w:t>
      </w:r>
      <w:r>
        <w:rPr>
          <w:rFonts w:ascii="Times New Roman" w:eastAsia="楷体_GB2312" w:hAnsi="Times New Roman" w:cs="Times New Roman"/>
        </w:rPr>
        <w:t>)</w:t>
      </w:r>
      <w:r w:rsidRPr="00740E3C">
        <w:rPr>
          <w:rFonts w:ascii="Times New Roman" w:hAnsi="Times New Roman" w:cs="Times New Roman"/>
        </w:rPr>
        <w:t>萝卜是雌雄同花植物</w:t>
      </w:r>
      <w:r>
        <w:rPr>
          <w:rFonts w:ascii="Times New Roman" w:hAnsi="Times New Roman" w:cs="Times New Roman"/>
        </w:rPr>
        <w:t>，</w:t>
      </w:r>
      <w:r w:rsidRPr="00740E3C">
        <w:rPr>
          <w:rFonts w:ascii="Times New Roman" w:hAnsi="Times New Roman" w:cs="Times New Roman"/>
        </w:rPr>
        <w:t>其贮藏根</w:t>
      </w:r>
      <w:r>
        <w:rPr>
          <w:rFonts w:ascii="Times New Roman" w:hAnsi="Times New Roman" w:cs="Times New Roman"/>
        </w:rPr>
        <w:t>(</w:t>
      </w:r>
      <w:r w:rsidRPr="00740E3C">
        <w:rPr>
          <w:rFonts w:ascii="Times New Roman" w:hAnsi="Times New Roman" w:cs="Times New Roman"/>
        </w:rPr>
        <w:t>萝卜</w:t>
      </w:r>
      <w:r>
        <w:rPr>
          <w:rFonts w:ascii="Times New Roman" w:hAnsi="Times New Roman" w:cs="Times New Roman"/>
        </w:rPr>
        <w:t>)</w:t>
      </w:r>
      <w:r w:rsidRPr="00740E3C">
        <w:rPr>
          <w:rFonts w:ascii="Times New Roman" w:hAnsi="Times New Roman" w:cs="Times New Roman"/>
        </w:rPr>
        <w:t>的颜色</w:t>
      </w:r>
      <w:r>
        <w:rPr>
          <w:rFonts w:ascii="Times New Roman" w:hAnsi="Times New Roman" w:cs="Times New Roman"/>
        </w:rPr>
        <w:t>(</w:t>
      </w:r>
      <w:r w:rsidRPr="00740E3C">
        <w:rPr>
          <w:rFonts w:ascii="Times New Roman" w:hAnsi="Times New Roman" w:cs="Times New Roman"/>
        </w:rPr>
        <w:t>红色</w:t>
      </w:r>
      <w:r>
        <w:rPr>
          <w:rFonts w:ascii="Times New Roman" w:hAnsi="Times New Roman" w:cs="Times New Roman"/>
        </w:rPr>
        <w:t>、</w:t>
      </w:r>
      <w:r w:rsidRPr="00740E3C">
        <w:rPr>
          <w:rFonts w:ascii="Times New Roman" w:hAnsi="Times New Roman" w:cs="Times New Roman"/>
        </w:rPr>
        <w:t>紫色和白色</w:t>
      </w:r>
      <w:r>
        <w:rPr>
          <w:rFonts w:ascii="Times New Roman" w:hAnsi="Times New Roman" w:cs="Times New Roman"/>
        </w:rPr>
        <w:t>)</w:t>
      </w:r>
      <w:r w:rsidRPr="00740E3C">
        <w:rPr>
          <w:rFonts w:ascii="Times New Roman" w:hAnsi="Times New Roman" w:cs="Times New Roman"/>
        </w:rPr>
        <w:t>和形状</w:t>
      </w:r>
      <w:r>
        <w:rPr>
          <w:rFonts w:ascii="Times New Roman" w:hAnsi="Times New Roman" w:cs="Times New Roman"/>
        </w:rPr>
        <w:t>(</w:t>
      </w:r>
      <w:r w:rsidRPr="00740E3C">
        <w:rPr>
          <w:rFonts w:ascii="Times New Roman" w:hAnsi="Times New Roman" w:cs="Times New Roman"/>
        </w:rPr>
        <w:t>长形</w:t>
      </w:r>
      <w:r>
        <w:rPr>
          <w:rFonts w:ascii="Times New Roman" w:hAnsi="Times New Roman" w:cs="Times New Roman"/>
        </w:rPr>
        <w:t>、</w:t>
      </w:r>
      <w:r w:rsidRPr="00740E3C">
        <w:rPr>
          <w:rFonts w:ascii="Times New Roman" w:hAnsi="Times New Roman" w:cs="Times New Roman"/>
        </w:rPr>
        <w:t>椭圆形和圆形</w:t>
      </w:r>
      <w:r>
        <w:rPr>
          <w:rFonts w:ascii="Times New Roman" w:hAnsi="Times New Roman" w:cs="Times New Roman"/>
        </w:rPr>
        <w:t>)</w:t>
      </w:r>
      <w:r w:rsidRPr="00740E3C">
        <w:rPr>
          <w:rFonts w:ascii="Times New Roman" w:hAnsi="Times New Roman" w:cs="Times New Roman"/>
        </w:rPr>
        <w:t>由两对独立的等位基因控制</w:t>
      </w:r>
      <w:r>
        <w:rPr>
          <w:rFonts w:ascii="Times New Roman" w:hAnsi="Times New Roman" w:cs="Times New Roman"/>
        </w:rPr>
        <w:t>。</w:t>
      </w:r>
      <w:r w:rsidRPr="00740E3C">
        <w:rPr>
          <w:rFonts w:ascii="Times New Roman" w:hAnsi="Times New Roman" w:cs="Times New Roman"/>
        </w:rPr>
        <w:t>一株表型为紫色椭圆形萝卜的植株自交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的表型及其比例如表所示</w:t>
      </w:r>
      <w:r>
        <w:rPr>
          <w:rFonts w:ascii="Times New Roman" w:hAnsi="Times New Roman" w:cs="Times New Roman"/>
        </w:rPr>
        <w:t>。</w:t>
      </w:r>
      <w:r w:rsidRPr="00740E3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
        <w:gridCol w:w="709"/>
        <w:gridCol w:w="1023"/>
        <w:gridCol w:w="808"/>
        <w:gridCol w:w="720"/>
        <w:gridCol w:w="897"/>
        <w:gridCol w:w="808"/>
        <w:gridCol w:w="808"/>
        <w:gridCol w:w="889"/>
        <w:gridCol w:w="728"/>
      </w:tblGrid>
      <w:tr w:rsidR="00A30106" w:rsidRPr="00740E3C" w:rsidTr="009751F6">
        <w:trPr>
          <w:jc w:val="center"/>
        </w:trPr>
        <w:tc>
          <w:tcPr>
            <w:tcW w:w="692" w:type="dxa"/>
            <w:shd w:val="clear" w:color="auto" w:fill="auto"/>
            <w:vAlign w:val="center"/>
          </w:tcPr>
          <w:p w:rsidR="00A30106" w:rsidRDefault="00A30106" w:rsidP="009751F6">
            <w:pPr>
              <w:pStyle w:val="a3"/>
              <w:snapToGrid w:val="0"/>
              <w:spacing w:line="360" w:lineRule="auto"/>
              <w:jc w:val="center"/>
              <w:rPr>
                <w:rFonts w:ascii="Times New Roman" w:hAnsi="Times New Roman" w:cs="Times New Roman"/>
                <w:vertAlign w:val="subscript"/>
              </w:rPr>
            </w:pPr>
            <w:r w:rsidRPr="00740E3C">
              <w:rPr>
                <w:rFonts w:ascii="Times New Roman" w:hAnsi="Times New Roman" w:cs="Times New Roman"/>
              </w:rPr>
              <w:t>F</w:t>
            </w:r>
            <w:r w:rsidRPr="00740E3C">
              <w:rPr>
                <w:rFonts w:ascii="Times New Roman" w:hAnsi="Times New Roman" w:cs="Times New Roman"/>
                <w:vertAlign w:val="subscript"/>
              </w:rPr>
              <w:t>1</w:t>
            </w:r>
          </w:p>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表型</w:t>
            </w:r>
          </w:p>
        </w:tc>
        <w:tc>
          <w:tcPr>
            <w:tcW w:w="709"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红色长形</w:t>
            </w:r>
          </w:p>
        </w:tc>
        <w:tc>
          <w:tcPr>
            <w:tcW w:w="1023"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红色椭圆形</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红色圆形</w:t>
            </w:r>
          </w:p>
        </w:tc>
        <w:tc>
          <w:tcPr>
            <w:tcW w:w="720"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紫色长形</w:t>
            </w:r>
          </w:p>
        </w:tc>
        <w:tc>
          <w:tcPr>
            <w:tcW w:w="897"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紫色椭圆形</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紫色圆形</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白色长形</w:t>
            </w:r>
          </w:p>
        </w:tc>
        <w:tc>
          <w:tcPr>
            <w:tcW w:w="889"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白色椭圆形</w:t>
            </w:r>
          </w:p>
        </w:tc>
        <w:tc>
          <w:tcPr>
            <w:tcW w:w="72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白色圆形</w:t>
            </w:r>
          </w:p>
        </w:tc>
      </w:tr>
      <w:tr w:rsidR="00A30106" w:rsidTr="009751F6">
        <w:trPr>
          <w:jc w:val="center"/>
        </w:trPr>
        <w:tc>
          <w:tcPr>
            <w:tcW w:w="692"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比例</w:t>
            </w:r>
          </w:p>
        </w:tc>
        <w:tc>
          <w:tcPr>
            <w:tcW w:w="709"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1</w:t>
            </w:r>
          </w:p>
        </w:tc>
        <w:tc>
          <w:tcPr>
            <w:tcW w:w="1023"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2</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1</w:t>
            </w:r>
          </w:p>
        </w:tc>
        <w:tc>
          <w:tcPr>
            <w:tcW w:w="720"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2</w:t>
            </w:r>
          </w:p>
        </w:tc>
        <w:tc>
          <w:tcPr>
            <w:tcW w:w="897"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4</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2</w:t>
            </w:r>
          </w:p>
        </w:tc>
        <w:tc>
          <w:tcPr>
            <w:tcW w:w="808"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1</w:t>
            </w:r>
          </w:p>
        </w:tc>
        <w:tc>
          <w:tcPr>
            <w:tcW w:w="889" w:type="dxa"/>
            <w:shd w:val="clear" w:color="auto" w:fill="auto"/>
            <w:vAlign w:val="center"/>
          </w:tcPr>
          <w:p w:rsidR="00A30106" w:rsidRPr="00740E3C"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2</w:t>
            </w:r>
          </w:p>
        </w:tc>
        <w:tc>
          <w:tcPr>
            <w:tcW w:w="728" w:type="dxa"/>
            <w:shd w:val="clear" w:color="auto" w:fill="auto"/>
            <w:vAlign w:val="center"/>
          </w:tcPr>
          <w:p w:rsidR="00A30106" w:rsidRDefault="00A30106" w:rsidP="009751F6">
            <w:pPr>
              <w:pStyle w:val="a3"/>
              <w:snapToGrid w:val="0"/>
              <w:spacing w:line="360" w:lineRule="auto"/>
              <w:jc w:val="center"/>
              <w:rPr>
                <w:rFonts w:ascii="Times New Roman" w:hAnsi="Times New Roman" w:cs="Times New Roman"/>
              </w:rPr>
            </w:pPr>
            <w:r w:rsidRPr="00740E3C">
              <w:rPr>
                <w:rFonts w:ascii="Times New Roman" w:hAnsi="Times New Roman" w:cs="Times New Roman"/>
              </w:rPr>
              <w:t>1</w:t>
            </w:r>
          </w:p>
        </w:tc>
      </w:tr>
    </w:tbl>
    <w:p w:rsidR="00A30106" w:rsidRDefault="00A30106" w:rsidP="00A30106">
      <w:pPr>
        <w:pStyle w:val="a3"/>
        <w:snapToGrid w:val="0"/>
        <w:spacing w:line="360" w:lineRule="auto"/>
        <w:rPr>
          <w:rFonts w:ascii="Times New Roman" w:hAnsi="Times New Roman" w:cs="Times New Roman"/>
        </w:rPr>
      </w:pP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sidRPr="00740E3C">
        <w:rPr>
          <w:rFonts w:ascii="Times New Roman" w:hAnsi="Times New Roman" w:cs="Times New Roman"/>
        </w:rPr>
        <w:t>控制萝卜颜色和形状的两对基因的遗传遵循基因的自由组合定律</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表型为紫色椭圆形萝卜的植株为杂合子</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中纯合子植株有</w:t>
      </w:r>
      <w:r w:rsidRPr="00740E3C">
        <w:rPr>
          <w:rFonts w:ascii="Times New Roman" w:hAnsi="Times New Roman" w:cs="Times New Roman"/>
        </w:rPr>
        <w:t>4</w:t>
      </w:r>
      <w:r w:rsidRPr="00740E3C">
        <w:rPr>
          <w:rFonts w:ascii="Times New Roman" w:hAnsi="Times New Roman" w:cs="Times New Roman"/>
        </w:rPr>
        <w:t>种表型</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中白色圆形和红色长形的植株杂交得到</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后自交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3</w:t>
      </w:r>
      <w:r w:rsidRPr="00740E3C">
        <w:rPr>
          <w:rFonts w:ascii="Times New Roman" w:hAnsi="Times New Roman" w:cs="Times New Roman"/>
        </w:rPr>
        <w:t>表型及比例与</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类似</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随机传粉</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植株中表型为紫色椭圆形萝卜的植株所占比例是</w:t>
      </w:r>
      <w:r w:rsidRPr="00740E3C">
        <w:rPr>
          <w:rFonts w:ascii="Times New Roman" w:hAnsi="Times New Roman" w:cs="Times New Roman"/>
        </w:rPr>
        <w:t>3/4</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hAnsi="Times New Roman" w:cs="Times New Roman"/>
        </w:rPr>
        <w:t xml:space="preserve">　</w:t>
      </w:r>
      <w:r w:rsidRPr="00740E3C">
        <w:rPr>
          <w:rFonts w:ascii="Times New Roman" w:hAnsi="Times New Roman" w:cs="Times New Roman"/>
        </w:rPr>
        <w:t>D</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假设萝卜的颜色受等位基因</w:t>
      </w:r>
      <w:r w:rsidRPr="00740E3C">
        <w:rPr>
          <w:rFonts w:ascii="Times New Roman" w:eastAsia="楷体_GB2312" w:hAnsi="Times New Roman" w:cs="Times New Roman"/>
        </w:rPr>
        <w:t>W/w</w:t>
      </w:r>
      <w:r w:rsidRPr="00740E3C">
        <w:rPr>
          <w:rFonts w:ascii="Times New Roman" w:eastAsia="楷体_GB2312" w:hAnsi="Times New Roman" w:cs="Times New Roman"/>
        </w:rPr>
        <w:t>控制，形状受等位基因</w:t>
      </w:r>
      <w:r w:rsidRPr="00740E3C">
        <w:rPr>
          <w:rFonts w:ascii="Times New Roman" w:eastAsia="楷体_GB2312" w:hAnsi="Times New Roman" w:cs="Times New Roman"/>
        </w:rPr>
        <w:t>R/r</w:t>
      </w:r>
      <w:r w:rsidRPr="00740E3C">
        <w:rPr>
          <w:rFonts w:ascii="Times New Roman" w:eastAsia="楷体_GB2312" w:hAnsi="Times New Roman" w:cs="Times New Roman"/>
        </w:rPr>
        <w:t>控制，若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随机传粉，就颜色而言，</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中有</w:t>
      </w:r>
      <w:r w:rsidRPr="00740E3C">
        <w:rPr>
          <w:rFonts w:ascii="Times New Roman" w:eastAsia="楷体_GB2312" w:hAnsi="Times New Roman" w:cs="Times New Roman"/>
        </w:rPr>
        <w:t>1/4WW</w:t>
      </w:r>
      <w:r w:rsidRPr="00740E3C">
        <w:rPr>
          <w:rFonts w:ascii="Times New Roman" w:eastAsia="楷体_GB2312" w:hAnsi="Times New Roman" w:cs="Times New Roman"/>
        </w:rPr>
        <w:t>、</w:t>
      </w:r>
      <w:r w:rsidRPr="00740E3C">
        <w:rPr>
          <w:rFonts w:ascii="Times New Roman" w:eastAsia="楷体_GB2312" w:hAnsi="Times New Roman" w:cs="Times New Roman"/>
        </w:rPr>
        <w:t>1/2Ww</w:t>
      </w:r>
      <w:r w:rsidRPr="00740E3C">
        <w:rPr>
          <w:rFonts w:ascii="Times New Roman" w:eastAsia="楷体_GB2312" w:hAnsi="Times New Roman" w:cs="Times New Roman"/>
        </w:rPr>
        <w:t>、</w:t>
      </w:r>
      <w:r w:rsidRPr="00740E3C">
        <w:rPr>
          <w:rFonts w:ascii="Times New Roman" w:eastAsia="楷体_GB2312" w:hAnsi="Times New Roman" w:cs="Times New Roman"/>
        </w:rPr>
        <w:t>1/4ww</w:t>
      </w:r>
      <w:r w:rsidRPr="00740E3C">
        <w:rPr>
          <w:rFonts w:ascii="Times New Roman" w:eastAsia="楷体_GB2312" w:hAnsi="Times New Roman" w:cs="Times New Roman"/>
        </w:rPr>
        <w:t>，产生配子为</w:t>
      </w:r>
      <w:r w:rsidRPr="00740E3C">
        <w:rPr>
          <w:rFonts w:ascii="Times New Roman" w:eastAsia="楷体_GB2312" w:hAnsi="Times New Roman" w:cs="Times New Roman"/>
        </w:rPr>
        <w:t>1/2W</w:t>
      </w:r>
      <w:r w:rsidRPr="00740E3C">
        <w:rPr>
          <w:rFonts w:ascii="Times New Roman" w:eastAsia="楷体_GB2312" w:hAnsi="Times New Roman" w:cs="Times New Roman"/>
        </w:rPr>
        <w:t>、</w:t>
      </w:r>
      <w:r w:rsidRPr="00740E3C">
        <w:rPr>
          <w:rFonts w:ascii="Times New Roman" w:eastAsia="楷体_GB2312" w:hAnsi="Times New Roman" w:cs="Times New Roman"/>
        </w:rPr>
        <w:t>1/2w</w:t>
      </w:r>
      <w:r w:rsidRPr="00740E3C">
        <w:rPr>
          <w:rFonts w:ascii="Times New Roman" w:eastAsia="楷体_GB2312" w:hAnsi="Times New Roman" w:cs="Times New Roman"/>
        </w:rPr>
        <w:t>，雌雄配子随机结合，子代中紫色</w:t>
      </w:r>
      <w:r>
        <w:rPr>
          <w:rFonts w:ascii="Times New Roman" w:eastAsia="楷体_GB2312" w:hAnsi="Times New Roman" w:cs="Times New Roman"/>
        </w:rPr>
        <w:t>(</w:t>
      </w:r>
      <w:r w:rsidRPr="00740E3C">
        <w:rPr>
          <w:rFonts w:ascii="Times New Roman" w:eastAsia="楷体_GB2312" w:hAnsi="Times New Roman" w:cs="Times New Roman"/>
        </w:rPr>
        <w:t>Ww</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1/2</w:t>
      </w:r>
      <w:r w:rsidRPr="00740E3C">
        <w:rPr>
          <w:rFonts w:ascii="Times New Roman" w:eastAsia="楷体_GB2312" w:hAnsi="Times New Roman" w:cs="Times New Roman"/>
        </w:rPr>
        <w:t>；就形状而言，</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中有</w:t>
      </w:r>
      <w:r w:rsidRPr="00740E3C">
        <w:rPr>
          <w:rFonts w:ascii="Times New Roman" w:eastAsia="楷体_GB2312" w:hAnsi="Times New Roman" w:cs="Times New Roman"/>
        </w:rPr>
        <w:t>1/4RR</w:t>
      </w:r>
      <w:r w:rsidRPr="00740E3C">
        <w:rPr>
          <w:rFonts w:ascii="Times New Roman" w:eastAsia="楷体_GB2312" w:hAnsi="Times New Roman" w:cs="Times New Roman"/>
        </w:rPr>
        <w:t>、</w:t>
      </w:r>
      <w:r w:rsidRPr="00740E3C">
        <w:rPr>
          <w:rFonts w:ascii="Times New Roman" w:eastAsia="楷体_GB2312" w:hAnsi="Times New Roman" w:cs="Times New Roman"/>
        </w:rPr>
        <w:t>1/2Rr</w:t>
      </w:r>
      <w:r w:rsidRPr="00740E3C">
        <w:rPr>
          <w:rFonts w:ascii="Times New Roman" w:eastAsia="楷体_GB2312" w:hAnsi="Times New Roman" w:cs="Times New Roman"/>
        </w:rPr>
        <w:t>、</w:t>
      </w:r>
      <w:r w:rsidRPr="00740E3C">
        <w:rPr>
          <w:rFonts w:ascii="Times New Roman" w:eastAsia="楷体_GB2312" w:hAnsi="Times New Roman" w:cs="Times New Roman"/>
        </w:rPr>
        <w:t>1/4rr</w:t>
      </w:r>
      <w:r w:rsidRPr="00740E3C">
        <w:rPr>
          <w:rFonts w:ascii="Times New Roman" w:eastAsia="楷体_GB2312" w:hAnsi="Times New Roman" w:cs="Times New Roman"/>
        </w:rPr>
        <w:t>，产生配子为</w:t>
      </w:r>
      <w:r w:rsidRPr="00740E3C">
        <w:rPr>
          <w:rFonts w:ascii="Times New Roman" w:eastAsia="楷体_GB2312" w:hAnsi="Times New Roman" w:cs="Times New Roman"/>
        </w:rPr>
        <w:t>1/2R</w:t>
      </w:r>
      <w:r w:rsidRPr="00740E3C">
        <w:rPr>
          <w:rFonts w:ascii="Times New Roman" w:eastAsia="楷体_GB2312" w:hAnsi="Times New Roman" w:cs="Times New Roman"/>
        </w:rPr>
        <w:t>、</w:t>
      </w:r>
      <w:r w:rsidRPr="00740E3C">
        <w:rPr>
          <w:rFonts w:ascii="Times New Roman" w:eastAsia="楷体_GB2312" w:hAnsi="Times New Roman" w:cs="Times New Roman"/>
        </w:rPr>
        <w:t>1/2r</w:t>
      </w:r>
      <w:r w:rsidRPr="00740E3C">
        <w:rPr>
          <w:rFonts w:ascii="Times New Roman" w:eastAsia="楷体_GB2312" w:hAnsi="Times New Roman" w:cs="Times New Roman"/>
        </w:rPr>
        <w:t>，雌雄配子随机结合，子代中椭圆形</w:t>
      </w:r>
      <w:r>
        <w:rPr>
          <w:rFonts w:ascii="Times New Roman" w:eastAsia="楷体_GB2312" w:hAnsi="Times New Roman" w:cs="Times New Roman"/>
        </w:rPr>
        <w:t>(</w:t>
      </w:r>
      <w:r w:rsidRPr="00740E3C">
        <w:rPr>
          <w:rFonts w:ascii="Times New Roman" w:eastAsia="楷体_GB2312" w:hAnsi="Times New Roman" w:cs="Times New Roman"/>
        </w:rPr>
        <w:t>Rr</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1/2</w:t>
      </w:r>
      <w:r w:rsidRPr="00740E3C">
        <w:rPr>
          <w:rFonts w:ascii="Times New Roman" w:eastAsia="楷体_GB2312" w:hAnsi="Times New Roman" w:cs="Times New Roman"/>
        </w:rPr>
        <w:t>，因此，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植株中表型为紫色椭圆形萝卜的植株所占比例是</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5.</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梅州三模</w:t>
      </w:r>
      <w:r>
        <w:rPr>
          <w:rFonts w:ascii="Times New Roman" w:eastAsia="楷体_GB2312" w:hAnsi="Times New Roman" w:cs="Times New Roman"/>
        </w:rPr>
        <w:t>)</w:t>
      </w:r>
      <w:r w:rsidRPr="00740E3C">
        <w:rPr>
          <w:rFonts w:ascii="Times New Roman" w:hAnsi="Times New Roman" w:cs="Times New Roman"/>
        </w:rPr>
        <w:t>某双子叶植物种子胚的颜色受两对等位基因</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控制</w:t>
      </w:r>
      <w:r>
        <w:rPr>
          <w:rFonts w:ascii="Times New Roman" w:hAnsi="Times New Roman" w:cs="Times New Roman"/>
        </w:rPr>
        <w:t>，</w:t>
      </w:r>
      <w:r w:rsidRPr="00740E3C">
        <w:rPr>
          <w:rFonts w:ascii="Times New Roman" w:hAnsi="Times New Roman" w:cs="Times New Roman"/>
        </w:rPr>
        <w:t>表型有橙色</w:t>
      </w:r>
      <w:r>
        <w:rPr>
          <w:rFonts w:ascii="Times New Roman" w:hAnsi="Times New Roman" w:cs="Times New Roman"/>
        </w:rPr>
        <w:t>、</w:t>
      </w:r>
      <w:r w:rsidRPr="00740E3C">
        <w:rPr>
          <w:rFonts w:ascii="Times New Roman" w:hAnsi="Times New Roman" w:cs="Times New Roman"/>
        </w:rPr>
        <w:t>黄色</w:t>
      </w:r>
      <w:r>
        <w:rPr>
          <w:rFonts w:ascii="Times New Roman" w:hAnsi="Times New Roman" w:cs="Times New Roman"/>
        </w:rPr>
        <w:t>、</w:t>
      </w:r>
      <w:r w:rsidRPr="00740E3C">
        <w:rPr>
          <w:rFonts w:ascii="Times New Roman" w:hAnsi="Times New Roman" w:cs="Times New Roman"/>
        </w:rPr>
        <w:t>红色</w:t>
      </w:r>
      <w:r>
        <w:rPr>
          <w:rFonts w:ascii="Times New Roman" w:hAnsi="Times New Roman" w:cs="Times New Roman"/>
        </w:rPr>
        <w:t>。</w:t>
      </w:r>
      <w:r w:rsidRPr="00740E3C">
        <w:rPr>
          <w:rFonts w:ascii="Times New Roman" w:hAnsi="Times New Roman" w:cs="Times New Roman"/>
        </w:rPr>
        <w:t>取甲</w:t>
      </w:r>
      <w:r>
        <w:rPr>
          <w:rFonts w:ascii="Times New Roman" w:hAnsi="Times New Roman" w:cs="Times New Roman"/>
        </w:rPr>
        <w:t>(</w:t>
      </w:r>
      <w:r w:rsidRPr="00740E3C">
        <w:rPr>
          <w:rFonts w:ascii="Times New Roman" w:hAnsi="Times New Roman" w:cs="Times New Roman"/>
        </w:rPr>
        <w:t>橙色</w:t>
      </w:r>
      <w:r>
        <w:rPr>
          <w:rFonts w:ascii="Times New Roman" w:hAnsi="Times New Roman" w:cs="Times New Roman"/>
        </w:rPr>
        <w:t>)</w:t>
      </w:r>
      <w:r w:rsidRPr="00740E3C">
        <w:rPr>
          <w:rFonts w:ascii="Times New Roman" w:hAnsi="Times New Roman" w:cs="Times New Roman"/>
        </w:rPr>
        <w:t>与乙</w:t>
      </w:r>
      <w:r>
        <w:rPr>
          <w:rFonts w:ascii="Times New Roman" w:hAnsi="Times New Roman" w:cs="Times New Roman"/>
        </w:rPr>
        <w:t>(</w:t>
      </w:r>
      <w:r w:rsidRPr="00740E3C">
        <w:rPr>
          <w:rFonts w:ascii="Times New Roman" w:hAnsi="Times New Roman" w:cs="Times New Roman"/>
        </w:rPr>
        <w:t>黄色</w:t>
      </w:r>
      <w:r>
        <w:rPr>
          <w:rFonts w:ascii="Times New Roman" w:hAnsi="Times New Roman" w:cs="Times New Roman"/>
        </w:rPr>
        <w:t>)</w:t>
      </w:r>
      <w:r w:rsidRPr="00740E3C">
        <w:rPr>
          <w:rFonts w:ascii="Times New Roman" w:hAnsi="Times New Roman" w:cs="Times New Roman"/>
        </w:rPr>
        <w:t>植株杂交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均为红色</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中红色</w:t>
      </w:r>
      <w:r w:rsidRPr="00740E3C">
        <w:rPr>
          <w:rFonts w:hAnsi="宋体" w:cs="Times New Roman"/>
        </w:rPr>
        <w:t>∶</w:t>
      </w:r>
      <w:r w:rsidRPr="00740E3C">
        <w:rPr>
          <w:rFonts w:ascii="Times New Roman" w:hAnsi="Times New Roman" w:cs="Times New Roman"/>
        </w:rPr>
        <w:t>橙色</w:t>
      </w:r>
      <w:r w:rsidRPr="00740E3C">
        <w:rPr>
          <w:rFonts w:hAnsi="宋体" w:cs="Times New Roman"/>
        </w:rPr>
        <w:t>∶</w:t>
      </w:r>
      <w:r w:rsidRPr="00740E3C">
        <w:rPr>
          <w:rFonts w:ascii="Times New Roman" w:hAnsi="Times New Roman" w:cs="Times New Roman"/>
        </w:rPr>
        <w:t>黄色的比例为</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4</w:t>
      </w:r>
      <w:r w:rsidRPr="00740E3C">
        <w:rPr>
          <w:rFonts w:hAnsi="宋体"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用</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四种基因的特异性引物对甲</w:t>
      </w:r>
      <w:r>
        <w:rPr>
          <w:rFonts w:ascii="Times New Roman" w:hAnsi="Times New Roman" w:cs="Times New Roman"/>
        </w:rPr>
        <w:t>、</w:t>
      </w:r>
      <w:r w:rsidRPr="00740E3C">
        <w:rPr>
          <w:rFonts w:ascii="Times New Roman" w:hAnsi="Times New Roman" w:cs="Times New Roman"/>
        </w:rPr>
        <w:t>乙细胞的核</w:t>
      </w:r>
      <w:r w:rsidRPr="00740E3C">
        <w:rPr>
          <w:rFonts w:ascii="Times New Roman" w:hAnsi="Times New Roman" w:cs="Times New Roman"/>
        </w:rPr>
        <w:t>DNA</w:t>
      </w:r>
      <w:r w:rsidRPr="00740E3C">
        <w:rPr>
          <w:rFonts w:ascii="Times New Roman" w:hAnsi="Times New Roman" w:cs="Times New Roman"/>
        </w:rPr>
        <w:t>进行</w:t>
      </w:r>
      <w:r w:rsidRPr="00740E3C">
        <w:rPr>
          <w:rFonts w:ascii="Times New Roman" w:hAnsi="Times New Roman" w:cs="Times New Roman"/>
        </w:rPr>
        <w:t>PCR</w:t>
      </w:r>
      <w:r w:rsidRPr="00740E3C">
        <w:rPr>
          <w:rFonts w:ascii="Times New Roman" w:hAnsi="Times New Roman" w:cs="Times New Roman"/>
        </w:rPr>
        <w:t>扩增</w:t>
      </w:r>
      <w:r>
        <w:rPr>
          <w:rFonts w:ascii="Times New Roman" w:hAnsi="Times New Roman" w:cs="Times New Roman"/>
        </w:rPr>
        <w:t>，</w:t>
      </w:r>
      <w:r w:rsidRPr="00740E3C">
        <w:rPr>
          <w:rFonts w:ascii="Times New Roman" w:hAnsi="Times New Roman" w:cs="Times New Roman"/>
        </w:rPr>
        <w:t>并用</w:t>
      </w:r>
      <w:r w:rsidRPr="00740E3C">
        <w:rPr>
          <w:rFonts w:ascii="Times New Roman" w:hAnsi="Times New Roman" w:cs="Times New Roman"/>
        </w:rPr>
        <w:t>A</w:t>
      </w:r>
      <w:r w:rsidRPr="00740E3C">
        <w:rPr>
          <w:rFonts w:ascii="Times New Roman" w:hAnsi="Times New Roman" w:cs="Times New Roman"/>
        </w:rPr>
        <w:t>基因特异性引物对</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中红色丙</w:t>
      </w:r>
      <w:r>
        <w:rPr>
          <w:rFonts w:ascii="Times New Roman" w:hAnsi="Times New Roman" w:cs="Times New Roman"/>
        </w:rPr>
        <w:t>、</w:t>
      </w:r>
      <w:r w:rsidRPr="00740E3C">
        <w:rPr>
          <w:rFonts w:ascii="Times New Roman" w:hAnsi="Times New Roman" w:cs="Times New Roman"/>
        </w:rPr>
        <w:t>用</w:t>
      </w:r>
      <w:r w:rsidRPr="00740E3C">
        <w:rPr>
          <w:rFonts w:ascii="Times New Roman" w:hAnsi="Times New Roman" w:cs="Times New Roman"/>
        </w:rPr>
        <w:t>B</w:t>
      </w:r>
      <w:r w:rsidRPr="00740E3C">
        <w:rPr>
          <w:rFonts w:ascii="Times New Roman" w:hAnsi="Times New Roman" w:cs="Times New Roman"/>
        </w:rPr>
        <w:t>基因特异性引物对</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中红色丁的核</w:t>
      </w:r>
      <w:r w:rsidRPr="00740E3C">
        <w:rPr>
          <w:rFonts w:ascii="Times New Roman" w:hAnsi="Times New Roman" w:cs="Times New Roman"/>
        </w:rPr>
        <w:t>DNA</w:t>
      </w:r>
      <w:r w:rsidRPr="00740E3C">
        <w:rPr>
          <w:rFonts w:ascii="Times New Roman" w:hAnsi="Times New Roman" w:cs="Times New Roman"/>
        </w:rPr>
        <w:t>进行</w:t>
      </w:r>
      <w:r w:rsidRPr="00740E3C">
        <w:rPr>
          <w:rFonts w:ascii="Times New Roman" w:hAnsi="Times New Roman" w:cs="Times New Roman"/>
        </w:rPr>
        <w:t>PCR</w:t>
      </w:r>
      <w:r w:rsidRPr="00740E3C">
        <w:rPr>
          <w:rFonts w:ascii="Times New Roman" w:hAnsi="Times New Roman" w:cs="Times New Roman"/>
        </w:rPr>
        <w:t>扩增作为标准参照</w:t>
      </w:r>
      <w:r>
        <w:rPr>
          <w:rFonts w:ascii="Times New Roman" w:hAnsi="Times New Roman" w:cs="Times New Roman"/>
        </w:rPr>
        <w:t>，</w:t>
      </w:r>
      <w:r w:rsidRPr="00740E3C">
        <w:rPr>
          <w:rFonts w:ascii="Times New Roman" w:hAnsi="Times New Roman" w:cs="Times New Roman"/>
        </w:rPr>
        <w:t>PCR</w:t>
      </w:r>
      <w:r w:rsidRPr="00740E3C">
        <w:rPr>
          <w:rFonts w:ascii="Times New Roman" w:hAnsi="Times New Roman" w:cs="Times New Roman"/>
        </w:rPr>
        <w:t>产物电泳结果如图所示</w:t>
      </w:r>
      <w:r>
        <w:rPr>
          <w:rFonts w:ascii="Times New Roman" w:hAnsi="Times New Roman" w:cs="Times New Roman"/>
        </w:rPr>
        <w:t>。</w:t>
      </w:r>
      <w:r w:rsidRPr="00740E3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61633">
        <w:rPr>
          <w:rFonts w:ascii="Times New Roman" w:hAnsi="Times New Roman" w:cs="Times New Roman"/>
        </w:rPr>
        <w:fldChar w:fldCharType="begin"/>
      </w:r>
      <w:r w:rsidR="00061633">
        <w:rPr>
          <w:rFonts w:ascii="Times New Roman" w:hAnsi="Times New Roman" w:cs="Times New Roman"/>
        </w:rPr>
        <w:instrText xml:space="preserve"> </w:instrText>
      </w:r>
      <w:r w:rsidR="00061633">
        <w:rPr>
          <w:rFonts w:ascii="Times New Roman" w:hAnsi="Times New Roman" w:cs="Times New Roman" w:hint="eastAsia"/>
        </w:rPr>
        <w:instrText>INCLUDEPICTURE  "E:\\2026\\</w:instrText>
      </w:r>
      <w:r w:rsidR="00061633">
        <w:rPr>
          <w:rFonts w:ascii="Times New Roman" w:hAnsi="Times New Roman" w:cs="Times New Roman" w:hint="eastAsia"/>
        </w:rPr>
        <w:instrText>上目录</w:instrText>
      </w:r>
      <w:r w:rsidR="00061633">
        <w:rPr>
          <w:rFonts w:ascii="Times New Roman" w:hAnsi="Times New Roman" w:cs="Times New Roman" w:hint="eastAsia"/>
        </w:rPr>
        <w:instrText>\\2026</w:instrText>
      </w:r>
      <w:r w:rsidR="00061633">
        <w:rPr>
          <w:rFonts w:ascii="Times New Roman" w:hAnsi="Times New Roman" w:cs="Times New Roman" w:hint="eastAsia"/>
        </w:rPr>
        <w:instrText>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步步高</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大一轮</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生物学</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人教版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广东专用</w:instrText>
      </w:r>
      <w:r w:rsidR="00061633">
        <w:rPr>
          <w:rFonts w:ascii="Times New Roman" w:hAnsi="Times New Roman" w:cs="Times New Roman" w:hint="eastAsia"/>
        </w:rPr>
        <w:instrText>\\</w:instrText>
      </w:r>
      <w:r w:rsidR="00061633">
        <w:rPr>
          <w:rFonts w:ascii="Times New Roman" w:hAnsi="Times New Roman" w:cs="Times New Roman" w:hint="eastAsia"/>
        </w:rPr>
        <w:instrText>教师用书</w:instrText>
      </w:r>
      <w:r w:rsidR="00061633">
        <w:rPr>
          <w:rFonts w:ascii="Times New Roman" w:hAnsi="Times New Roman" w:cs="Times New Roman" w:hint="eastAsia"/>
        </w:rPr>
        <w:instrText>Word</w:instrText>
      </w:r>
      <w:r w:rsidR="00061633">
        <w:rPr>
          <w:rFonts w:ascii="Times New Roman" w:hAnsi="Times New Roman" w:cs="Times New Roman" w:hint="eastAsia"/>
        </w:rPr>
        <w:instrText>版文档</w:instrText>
      </w:r>
      <w:r w:rsidR="00061633">
        <w:rPr>
          <w:rFonts w:ascii="Times New Roman" w:hAnsi="Times New Roman" w:cs="Times New Roman" w:hint="eastAsia"/>
        </w:rPr>
        <w:instrText>\\</w:instrText>
      </w:r>
      <w:r w:rsidR="00061633">
        <w:rPr>
          <w:rFonts w:ascii="Times New Roman" w:hAnsi="Times New Roman" w:cs="Times New Roman" w:hint="eastAsia"/>
        </w:rPr>
        <w:instrText>活页</w:instrText>
      </w:r>
      <w:r w:rsidR="00061633">
        <w:rPr>
          <w:rFonts w:ascii="Times New Roman" w:hAnsi="Times New Roman" w:cs="Times New Roman" w:hint="eastAsia"/>
        </w:rPr>
        <w:instrText>word\\9-69.TIF" \* MERGEFORMATINET</w:instrText>
      </w:r>
      <w:r w:rsidR="00061633">
        <w:rPr>
          <w:rFonts w:ascii="Times New Roman" w:hAnsi="Times New Roman" w:cs="Times New Roman"/>
        </w:rPr>
        <w:instrText xml:space="preserve"> </w:instrText>
      </w:r>
      <w:r w:rsidR="00061633">
        <w:rPr>
          <w:rFonts w:ascii="Times New Roman" w:hAnsi="Times New Roman" w:cs="Times New Roman"/>
        </w:rPr>
        <w:fldChar w:fldCharType="separate"/>
      </w:r>
      <w:r w:rsidR="00834890">
        <w:rPr>
          <w:rFonts w:ascii="Times New Roman" w:hAnsi="Times New Roman" w:cs="Times New Roman"/>
        </w:rPr>
        <w:fldChar w:fldCharType="begin"/>
      </w:r>
      <w:r w:rsidR="00834890">
        <w:rPr>
          <w:rFonts w:ascii="Times New Roman" w:hAnsi="Times New Roman" w:cs="Times New Roman"/>
        </w:rPr>
        <w:instrText xml:space="preserve"> </w:instrText>
      </w:r>
      <w:r w:rsidR="00834890">
        <w:rPr>
          <w:rFonts w:ascii="Times New Roman" w:hAnsi="Times New Roman" w:cs="Times New Roman" w:hint="eastAsia"/>
        </w:rPr>
        <w:instrText>INCLUDEPICTURE  "E:\\2026\\</w:instrText>
      </w:r>
      <w:r w:rsidR="00834890">
        <w:rPr>
          <w:rFonts w:ascii="Times New Roman" w:hAnsi="Times New Roman" w:cs="Times New Roman" w:hint="eastAsia"/>
        </w:rPr>
        <w:instrText>上目录</w:instrText>
      </w:r>
      <w:r w:rsidR="00834890">
        <w:rPr>
          <w:rFonts w:ascii="Times New Roman" w:hAnsi="Times New Roman" w:cs="Times New Roman" w:hint="eastAsia"/>
        </w:rPr>
        <w:instrText>\\2026</w:instrText>
      </w:r>
      <w:r w:rsidR="00834890">
        <w:rPr>
          <w:rFonts w:ascii="Times New Roman" w:hAnsi="Times New Roman" w:cs="Times New Roman" w:hint="eastAsia"/>
        </w:rPr>
        <w:instrText>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步步高</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大一轮</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生物学</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人教版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广东专用</w:instrText>
      </w:r>
      <w:r w:rsidR="00834890">
        <w:rPr>
          <w:rFonts w:ascii="Times New Roman" w:hAnsi="Times New Roman" w:cs="Times New Roman" w:hint="eastAsia"/>
        </w:rPr>
        <w:instrText>\\</w:instrText>
      </w:r>
      <w:r w:rsidR="00834890">
        <w:rPr>
          <w:rFonts w:ascii="Times New Roman" w:hAnsi="Times New Roman" w:cs="Times New Roman" w:hint="eastAsia"/>
        </w:rPr>
        <w:instrText>教师用书</w:instrText>
      </w:r>
      <w:r w:rsidR="00834890">
        <w:rPr>
          <w:rFonts w:ascii="Times New Roman" w:hAnsi="Times New Roman" w:cs="Times New Roman" w:hint="eastAsia"/>
        </w:rPr>
        <w:instrText>Word</w:instrText>
      </w:r>
      <w:r w:rsidR="00834890">
        <w:rPr>
          <w:rFonts w:ascii="Times New Roman" w:hAnsi="Times New Roman" w:cs="Times New Roman" w:hint="eastAsia"/>
        </w:rPr>
        <w:instrText>版文档</w:instrText>
      </w:r>
      <w:r w:rsidR="00834890">
        <w:rPr>
          <w:rFonts w:ascii="Times New Roman" w:hAnsi="Times New Roman" w:cs="Times New Roman" w:hint="eastAsia"/>
        </w:rPr>
        <w:instrText>\\</w:instrText>
      </w:r>
      <w:r w:rsidR="00834890">
        <w:rPr>
          <w:rFonts w:ascii="Times New Roman" w:hAnsi="Times New Roman" w:cs="Times New Roman" w:hint="eastAsia"/>
        </w:rPr>
        <w:instrText>活页</w:instrText>
      </w:r>
      <w:r w:rsidR="00834890">
        <w:rPr>
          <w:rFonts w:ascii="Times New Roman" w:hAnsi="Times New Roman" w:cs="Times New Roman" w:hint="eastAsia"/>
        </w:rPr>
        <w:instrText>word\\9-69.TIF" \* ME</w:instrText>
      </w:r>
      <w:r w:rsidR="00834890">
        <w:rPr>
          <w:rFonts w:ascii="Times New Roman" w:hAnsi="Times New Roman" w:cs="Times New Roman" w:hint="eastAsia"/>
        </w:rPr>
        <w:instrText>RGEFORMATINET</w:instrText>
      </w:r>
      <w:r w:rsidR="00834890">
        <w:rPr>
          <w:rFonts w:ascii="Times New Roman" w:hAnsi="Times New Roman" w:cs="Times New Roman"/>
        </w:rPr>
        <w:instrText xml:space="preserve"> </w:instrText>
      </w:r>
      <w:r w:rsidR="00834890">
        <w:rPr>
          <w:rFonts w:ascii="Times New Roman" w:hAnsi="Times New Roman" w:cs="Times New Roman"/>
        </w:rPr>
        <w:fldChar w:fldCharType="separate"/>
      </w:r>
      <w:r w:rsidR="00C34B4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05pt;height:87.9pt">
            <v:imagedata r:id="rId14" r:href="rId15"/>
          </v:shape>
        </w:pict>
      </w:r>
      <w:r w:rsidR="00834890">
        <w:rPr>
          <w:rFonts w:ascii="Times New Roman" w:hAnsi="Times New Roman" w:cs="Times New Roman"/>
        </w:rPr>
        <w:fldChar w:fldCharType="end"/>
      </w:r>
      <w:r w:rsidR="0006163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甲的基因型为</w:t>
      </w:r>
      <w:r w:rsidRPr="00740E3C">
        <w:rPr>
          <w:rFonts w:ascii="Times New Roman" w:hAnsi="Times New Roman" w:cs="Times New Roman"/>
        </w:rPr>
        <w:t>AABB</w:t>
      </w:r>
      <w:r>
        <w:rPr>
          <w:rFonts w:ascii="Times New Roman" w:hAnsi="Times New Roman" w:cs="Times New Roman"/>
        </w:rPr>
        <w:t>，</w:t>
      </w:r>
      <w:r w:rsidRPr="00740E3C">
        <w:rPr>
          <w:rFonts w:ascii="Times New Roman" w:hAnsi="Times New Roman" w:cs="Times New Roman"/>
        </w:rPr>
        <w:t>乙的基因型为</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条带</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4</w:t>
      </w:r>
      <w:r w:rsidRPr="00740E3C">
        <w:rPr>
          <w:rFonts w:ascii="Times New Roman" w:hAnsi="Times New Roman" w:cs="Times New Roman"/>
        </w:rPr>
        <w:t>对应的基因分别是</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A</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丙和丁的基因型可能是</w:t>
      </w:r>
      <w:r w:rsidRPr="00740E3C">
        <w:rPr>
          <w:rFonts w:ascii="Times New Roman" w:hAnsi="Times New Roman" w:cs="Times New Roman"/>
        </w:rPr>
        <w:t>AABB</w:t>
      </w:r>
      <w:r>
        <w:rPr>
          <w:rFonts w:ascii="Times New Roman" w:hAnsi="Times New Roman" w:cs="Times New Roman"/>
        </w:rPr>
        <w:t>、</w:t>
      </w:r>
      <w:r w:rsidRPr="00740E3C">
        <w:rPr>
          <w:rFonts w:ascii="Times New Roman" w:hAnsi="Times New Roman" w:cs="Times New Roman"/>
        </w:rPr>
        <w:t>AABb</w:t>
      </w:r>
      <w:r>
        <w:rPr>
          <w:rFonts w:ascii="Times New Roman" w:hAnsi="Times New Roman" w:cs="Times New Roman"/>
        </w:rPr>
        <w:t>、</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的橙色个体随机传粉</w:t>
      </w:r>
      <w:r>
        <w:rPr>
          <w:rFonts w:ascii="Times New Roman" w:hAnsi="Times New Roman" w:cs="Times New Roman"/>
        </w:rPr>
        <w:t>，</w:t>
      </w:r>
      <w:r w:rsidRPr="00740E3C">
        <w:rPr>
          <w:rFonts w:ascii="Times New Roman" w:hAnsi="Times New Roman" w:cs="Times New Roman"/>
        </w:rPr>
        <w:t>子代会出现性状分离</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B</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中红色</w:t>
      </w:r>
      <w:r w:rsidRPr="00740E3C">
        <w:rPr>
          <w:rFonts w:eastAsia="楷体_GB2312" w:hAnsi="宋体" w:cs="Times New Roman"/>
        </w:rPr>
        <w:t>∶</w:t>
      </w:r>
      <w:r w:rsidRPr="00740E3C">
        <w:rPr>
          <w:rFonts w:ascii="Times New Roman" w:eastAsia="楷体_GB2312" w:hAnsi="Times New Roman" w:cs="Times New Roman"/>
        </w:rPr>
        <w:t>橙色</w:t>
      </w:r>
      <w:r w:rsidRPr="00740E3C">
        <w:rPr>
          <w:rFonts w:eastAsia="楷体_GB2312" w:hAnsi="宋体" w:cs="Times New Roman"/>
        </w:rPr>
        <w:t>∶</w:t>
      </w:r>
      <w:r w:rsidRPr="00740E3C">
        <w:rPr>
          <w:rFonts w:ascii="Times New Roman" w:eastAsia="楷体_GB2312" w:hAnsi="Times New Roman" w:cs="Times New Roman"/>
        </w:rPr>
        <w:t>黄色的比例为</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，属于</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的变式，可以推断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，根据题图可推断，丙的条带</w:t>
      </w:r>
      <w:r w:rsidRPr="00740E3C">
        <w:rPr>
          <w:rFonts w:ascii="Times New Roman" w:eastAsia="楷体_GB2312" w:hAnsi="Times New Roman" w:cs="Times New Roman"/>
        </w:rPr>
        <w:t>4</w:t>
      </w:r>
      <w:r w:rsidRPr="00740E3C">
        <w:rPr>
          <w:rFonts w:ascii="Times New Roman" w:eastAsia="楷体_GB2312" w:hAnsi="Times New Roman" w:cs="Times New Roman"/>
        </w:rPr>
        <w:t>对应基因</w:t>
      </w:r>
      <w:r w:rsidRPr="00740E3C">
        <w:rPr>
          <w:rFonts w:ascii="Times New Roman" w:eastAsia="楷体_GB2312" w:hAnsi="Times New Roman" w:cs="Times New Roman"/>
        </w:rPr>
        <w:t>A</w:t>
      </w:r>
      <w:r w:rsidRPr="00740E3C">
        <w:rPr>
          <w:rFonts w:ascii="Times New Roman" w:eastAsia="楷体_GB2312" w:hAnsi="Times New Roman" w:cs="Times New Roman"/>
        </w:rPr>
        <w:t>，丁的条带</w:t>
      </w:r>
      <w:r w:rsidRPr="00740E3C">
        <w:rPr>
          <w:rFonts w:ascii="Times New Roman" w:eastAsia="楷体_GB2312" w:hAnsi="Times New Roman" w:cs="Times New Roman"/>
        </w:rPr>
        <w:t>2</w:t>
      </w:r>
      <w:r w:rsidRPr="00740E3C">
        <w:rPr>
          <w:rFonts w:ascii="Times New Roman" w:eastAsia="楷体_GB2312" w:hAnsi="Times New Roman" w:cs="Times New Roman"/>
        </w:rPr>
        <w:t>对应基因</w:t>
      </w:r>
      <w:r w:rsidRPr="00740E3C">
        <w:rPr>
          <w:rFonts w:ascii="Times New Roman" w:eastAsia="楷体_GB2312" w:hAnsi="Times New Roman" w:cs="Times New Roman"/>
        </w:rPr>
        <w:t>B</w:t>
      </w:r>
      <w:r w:rsidRPr="00740E3C">
        <w:rPr>
          <w:rFonts w:ascii="Times New Roman" w:eastAsia="楷体_GB2312" w:hAnsi="Times New Roman" w:cs="Times New Roman"/>
        </w:rPr>
        <w:t>，则甲基因型为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，乙基因型为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，条带</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2</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sidRPr="00740E3C">
        <w:rPr>
          <w:rFonts w:ascii="Times New Roman" w:eastAsia="楷体_GB2312" w:hAnsi="Times New Roman" w:cs="Times New Roman"/>
        </w:rPr>
        <w:t>4</w:t>
      </w:r>
      <w:r w:rsidRPr="00740E3C">
        <w:rPr>
          <w:rFonts w:ascii="Times New Roman" w:eastAsia="楷体_GB2312" w:hAnsi="Times New Roman" w:cs="Times New Roman"/>
        </w:rPr>
        <w:t>对应的基因分别是</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错误，</w:t>
      </w:r>
      <w:r w:rsidRPr="00740E3C">
        <w:rPr>
          <w:rFonts w:ascii="Times New Roman" w:eastAsia="楷体_GB2312" w:hAnsi="Times New Roman" w:cs="Times New Roman"/>
        </w:rPr>
        <w:t>B</w:t>
      </w:r>
      <w:r w:rsidRPr="00740E3C">
        <w:rPr>
          <w:rFonts w:ascii="Times New Roman" w:eastAsia="楷体_GB2312" w:hAnsi="Times New Roman" w:cs="Times New Roman"/>
        </w:rPr>
        <w:t>正确；丙、丁为</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中的红色个体，而</w:t>
      </w:r>
      <w:r w:rsidRPr="00740E3C">
        <w:rPr>
          <w:rFonts w:ascii="Times New Roman" w:eastAsia="楷体_GB2312" w:hAnsi="Times New Roman" w:cs="Times New Roman"/>
        </w:rPr>
        <w:t>AAbb</w:t>
      </w:r>
      <w:r w:rsidRPr="00740E3C">
        <w:rPr>
          <w:rFonts w:ascii="Times New Roman" w:eastAsia="楷体_GB2312" w:hAnsi="Times New Roman" w:cs="Times New Roman"/>
        </w:rPr>
        <w:t>个体表型为橙色，</w:t>
      </w:r>
      <w:r w:rsidRPr="00740E3C">
        <w:rPr>
          <w:rFonts w:ascii="Times New Roman" w:eastAsia="楷体_GB2312" w:hAnsi="Times New Roman" w:cs="Times New Roman"/>
        </w:rPr>
        <w:t>C</w:t>
      </w:r>
      <w:r w:rsidRPr="00740E3C">
        <w:rPr>
          <w:rFonts w:ascii="Times New Roman" w:eastAsia="楷体_GB2312" w:hAnsi="Times New Roman" w:cs="Times New Roman"/>
        </w:rPr>
        <w:t>错误；橙色个体的基因型为</w:t>
      </w:r>
      <w:r w:rsidRPr="00740E3C">
        <w:rPr>
          <w:rFonts w:ascii="Times New Roman" w:eastAsia="楷体_GB2312" w:hAnsi="Times New Roman" w:cs="Times New Roman"/>
        </w:rPr>
        <w:t>1AAbb</w:t>
      </w:r>
      <w:r w:rsidRPr="00740E3C">
        <w:rPr>
          <w:rFonts w:eastAsia="楷体_GB2312" w:hAnsi="宋体" w:cs="Times New Roman"/>
        </w:rPr>
        <w:t>∶</w:t>
      </w:r>
      <w:r w:rsidRPr="00740E3C">
        <w:rPr>
          <w:rFonts w:ascii="Times New Roman" w:eastAsia="楷体_GB2312" w:hAnsi="Times New Roman" w:cs="Times New Roman"/>
        </w:rPr>
        <w:t>2Aabb</w:t>
      </w:r>
      <w:r w:rsidRPr="00740E3C">
        <w:rPr>
          <w:rFonts w:eastAsia="楷体_GB2312" w:hAnsi="宋体" w:cs="Times New Roman"/>
        </w:rPr>
        <w:t>∶</w:t>
      </w:r>
      <w:r w:rsidRPr="00740E3C">
        <w:rPr>
          <w:rFonts w:ascii="Times New Roman" w:eastAsia="楷体_GB2312" w:hAnsi="Times New Roman" w:cs="Times New Roman"/>
        </w:rPr>
        <w:t>1aabb</w:t>
      </w:r>
      <w:r w:rsidRPr="00740E3C">
        <w:rPr>
          <w:rFonts w:ascii="Times New Roman" w:eastAsia="楷体_GB2312" w:hAnsi="Times New Roman" w:cs="Times New Roman"/>
        </w:rPr>
        <w:t>，该群体随机传粉，后代基因型为</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_bb</w:t>
      </w:r>
      <w:r w:rsidRPr="00740E3C">
        <w:rPr>
          <w:rFonts w:ascii="Times New Roman" w:eastAsia="楷体_GB2312" w:hAnsi="Times New Roman" w:cs="Times New Roman"/>
        </w:rPr>
        <w:t>，表型全部是橙色，不会出现性状分离，</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6</w:t>
      </w:r>
      <w:r>
        <w:rPr>
          <w:rFonts w:ascii="Times New Roman" w:hAnsi="Times New Roman" w:cs="Times New Roman"/>
        </w:rPr>
        <w:t>．</w:t>
      </w:r>
      <w:r w:rsidRPr="00740E3C">
        <w:rPr>
          <w:rFonts w:ascii="Times New Roman" w:hAnsi="Times New Roman" w:cs="Times New Roman"/>
        </w:rPr>
        <w:t>某植物的花色受</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a</w:t>
      </w:r>
      <w:r w:rsidRPr="00740E3C">
        <w:rPr>
          <w:rFonts w:ascii="Times New Roman" w:hAnsi="Times New Roman" w:cs="Times New Roman"/>
        </w:rPr>
        <w:t>和</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b</w:t>
      </w:r>
      <w:r w:rsidRPr="00740E3C">
        <w:rPr>
          <w:rFonts w:ascii="Times New Roman" w:hAnsi="Times New Roman" w:cs="Times New Roman"/>
        </w:rPr>
        <w:t>两对等位基因控制</w:t>
      </w:r>
      <w:r>
        <w:rPr>
          <w:rFonts w:ascii="Times New Roman" w:hAnsi="Times New Roman" w:cs="Times New Roman"/>
        </w:rPr>
        <w:t>。</w:t>
      </w:r>
      <w:r w:rsidRPr="00740E3C">
        <w:rPr>
          <w:rFonts w:ascii="Times New Roman" w:hAnsi="Times New Roman" w:cs="Times New Roman"/>
        </w:rPr>
        <w:t>当不存在显性基因时</w:t>
      </w:r>
      <w:r>
        <w:rPr>
          <w:rFonts w:ascii="Times New Roman" w:hAnsi="Times New Roman" w:cs="Times New Roman"/>
        </w:rPr>
        <w:t>，</w:t>
      </w:r>
      <w:r w:rsidRPr="00740E3C">
        <w:rPr>
          <w:rFonts w:ascii="Times New Roman" w:hAnsi="Times New Roman" w:cs="Times New Roman"/>
        </w:rPr>
        <w:t>花色为白色</w:t>
      </w:r>
      <w:r>
        <w:rPr>
          <w:rFonts w:ascii="Times New Roman" w:hAnsi="Times New Roman" w:cs="Times New Roman"/>
        </w:rPr>
        <w:t>，</w:t>
      </w:r>
      <w:r w:rsidRPr="00740E3C">
        <w:rPr>
          <w:rFonts w:ascii="Times New Roman" w:hAnsi="Times New Roman" w:cs="Times New Roman"/>
        </w:rPr>
        <w:t>当存在显性基因时</w:t>
      </w:r>
      <w:r>
        <w:rPr>
          <w:rFonts w:ascii="Times New Roman" w:hAnsi="Times New Roman" w:cs="Times New Roman"/>
        </w:rPr>
        <w:t>，</w:t>
      </w:r>
      <w:r w:rsidRPr="00740E3C">
        <w:rPr>
          <w:rFonts w:ascii="Times New Roman" w:hAnsi="Times New Roman" w:cs="Times New Roman"/>
        </w:rPr>
        <w:t>随着显性基因数量的增加</w:t>
      </w:r>
      <w:r>
        <w:rPr>
          <w:rFonts w:ascii="Times New Roman" w:hAnsi="Times New Roman" w:cs="Times New Roman"/>
        </w:rPr>
        <w:t>，</w:t>
      </w:r>
      <w:r w:rsidRPr="00740E3C">
        <w:rPr>
          <w:rFonts w:ascii="Times New Roman" w:hAnsi="Times New Roman" w:cs="Times New Roman"/>
        </w:rPr>
        <w:t>花色红色逐渐加深</w:t>
      </w:r>
      <w:r>
        <w:rPr>
          <w:rFonts w:ascii="Times New Roman" w:hAnsi="Times New Roman" w:cs="Times New Roman"/>
        </w:rPr>
        <w:t>。</w:t>
      </w:r>
      <w:r w:rsidRPr="00740E3C">
        <w:rPr>
          <w:rFonts w:ascii="Times New Roman" w:hAnsi="Times New Roman" w:cs="Times New Roman"/>
        </w:rPr>
        <w:t>现用两株纯合亲本植株杂交得</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中有白花植株和</w:t>
      </w:r>
      <w:r w:rsidRPr="00740E3C">
        <w:rPr>
          <w:rFonts w:ascii="Times New Roman" w:hAnsi="Times New Roman" w:cs="Times New Roman"/>
        </w:rPr>
        <w:t>4</w:t>
      </w:r>
      <w:r w:rsidRPr="00740E3C">
        <w:rPr>
          <w:rFonts w:ascii="Times New Roman" w:hAnsi="Times New Roman" w:cs="Times New Roman"/>
        </w:rPr>
        <w:t>种红花植株</w:t>
      </w:r>
      <w:r>
        <w:rPr>
          <w:rFonts w:ascii="Times New Roman" w:hAnsi="Times New Roman" w:cs="Times New Roman"/>
        </w:rPr>
        <w:t>，</w:t>
      </w:r>
      <w:r w:rsidRPr="00740E3C">
        <w:rPr>
          <w:rFonts w:ascii="Times New Roman" w:hAnsi="Times New Roman" w:cs="Times New Roman"/>
        </w:rPr>
        <w:t>按红色由深至浅再到白的顺序统计出</w:t>
      </w:r>
      <w:r w:rsidRPr="00740E3C">
        <w:rPr>
          <w:rFonts w:ascii="Times New Roman" w:hAnsi="Times New Roman" w:cs="Times New Roman"/>
        </w:rPr>
        <w:t>5</w:t>
      </w:r>
      <w:r w:rsidRPr="00740E3C">
        <w:rPr>
          <w:rFonts w:ascii="Times New Roman" w:hAnsi="Times New Roman" w:cs="Times New Roman"/>
        </w:rPr>
        <w:t>种类型植株数量比例为</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4</w:t>
      </w:r>
      <w:r w:rsidRPr="00740E3C">
        <w:rPr>
          <w:rFonts w:hAnsi="宋体" w:cs="Times New Roman"/>
        </w:rPr>
        <w:t>∶</w:t>
      </w:r>
      <w:r w:rsidRPr="00740E3C">
        <w:rPr>
          <w:rFonts w:ascii="Times New Roman" w:hAnsi="Times New Roman" w:cs="Times New Roman"/>
        </w:rPr>
        <w:t>6</w:t>
      </w:r>
      <w:r w:rsidRPr="00740E3C">
        <w:rPr>
          <w:rFonts w:hAnsi="宋体" w:cs="Times New Roman"/>
        </w:rPr>
        <w:t>∶</w:t>
      </w:r>
      <w:r w:rsidRPr="00740E3C">
        <w:rPr>
          <w:rFonts w:ascii="Times New Roman" w:hAnsi="Times New Roman" w:cs="Times New Roman"/>
        </w:rPr>
        <w:t>4</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亲本的表型可为白色和最红色或者两种深浅不同的红色</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中与亲本表型相同的类型占</w:t>
      </w:r>
      <w:r w:rsidRPr="00740E3C">
        <w:rPr>
          <w:rFonts w:ascii="Times New Roman" w:hAnsi="Times New Roman" w:cs="Times New Roman"/>
        </w:rPr>
        <w:t>1/8</w:t>
      </w:r>
      <w:r w:rsidRPr="00740E3C">
        <w:rPr>
          <w:rFonts w:ascii="Times New Roman" w:hAnsi="Times New Roman" w:cs="Times New Roman"/>
        </w:rPr>
        <w:t>或</w:t>
      </w:r>
      <w:r w:rsidRPr="00740E3C">
        <w:rPr>
          <w:rFonts w:ascii="Times New Roman" w:hAnsi="Times New Roman" w:cs="Times New Roman"/>
        </w:rPr>
        <w:t>3/8</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该植物的花色遗传只遵循自由组合定律</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用</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作为材料进行测交实验</w:t>
      </w:r>
      <w:r>
        <w:rPr>
          <w:rFonts w:ascii="Times New Roman" w:hAnsi="Times New Roman" w:cs="Times New Roman"/>
        </w:rPr>
        <w:t>，</w:t>
      </w:r>
      <w:r w:rsidRPr="00740E3C">
        <w:rPr>
          <w:rFonts w:ascii="Times New Roman" w:hAnsi="Times New Roman" w:cs="Times New Roman"/>
        </w:rPr>
        <w:t>测交后代每种表型各占</w:t>
      </w:r>
      <w:r w:rsidRPr="00740E3C">
        <w:rPr>
          <w:rFonts w:ascii="Times New Roman" w:hAnsi="Times New Roman" w:cs="Times New Roman"/>
        </w:rPr>
        <w:t>1/4</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hAnsi="Times New Roman" w:cs="Times New Roman"/>
        </w:rPr>
        <w:t xml:space="preserve">　</w:t>
      </w:r>
      <w:r w:rsidRPr="00740E3C">
        <w:rPr>
          <w:rFonts w:ascii="Times New Roman" w:hAnsi="Times New Roman" w:cs="Times New Roman"/>
        </w:rPr>
        <w:t>B</w:t>
      </w:r>
    </w:p>
    <w:p w:rsidR="00A30106" w:rsidRPr="00A62472" w:rsidRDefault="00A30106" w:rsidP="00A30106">
      <w:pPr>
        <w:pStyle w:val="a3"/>
        <w:snapToGrid w:val="0"/>
        <w:spacing w:line="360" w:lineRule="auto"/>
        <w:rPr>
          <w:rFonts w:ascii="Times New Roman" w:eastAsia="楷体_GB2312" w:hAnsi="Times New Roman" w:cs="Times New Roman"/>
        </w:rPr>
      </w:pPr>
      <w:r w:rsidRPr="00740E3C">
        <w:rPr>
          <w:rFonts w:ascii="Times New Roman" w:eastAsia="黑体" w:hAnsi="Times New Roman" w:cs="Times New Roman"/>
        </w:rPr>
        <w:t>解析</w:t>
      </w:r>
      <w:r w:rsidRPr="00A62472">
        <w:rPr>
          <w:rFonts w:ascii="Times New Roman" w:eastAsia="楷体_GB2312" w:hAnsi="Times New Roman" w:cs="Times New Roman"/>
        </w:rPr>
        <w:t xml:space="preserve">　由分析可知，</w:t>
      </w:r>
      <w:r w:rsidRPr="00A62472">
        <w:rPr>
          <w:rFonts w:ascii="Times New Roman" w:eastAsia="楷体_GB2312" w:hAnsi="Times New Roman" w:cs="Times New Roman"/>
        </w:rPr>
        <w:t>F</w:t>
      </w:r>
      <w:r w:rsidRPr="00A62472">
        <w:rPr>
          <w:rFonts w:ascii="Times New Roman" w:eastAsia="楷体_GB2312" w:hAnsi="Times New Roman" w:cs="Times New Roman"/>
          <w:vertAlign w:val="subscript"/>
        </w:rPr>
        <w:t>1</w:t>
      </w:r>
      <w:r w:rsidRPr="00A62472">
        <w:rPr>
          <w:rFonts w:ascii="Times New Roman" w:eastAsia="楷体_GB2312" w:hAnsi="Times New Roman" w:cs="Times New Roman"/>
        </w:rPr>
        <w:t>的基因型是</w:t>
      </w:r>
      <w:r w:rsidRPr="00A62472">
        <w:rPr>
          <w:rFonts w:ascii="Times New Roman" w:eastAsia="楷体_GB2312" w:hAnsi="Times New Roman" w:cs="Times New Roman"/>
        </w:rPr>
        <w:t>AaBb</w:t>
      </w:r>
      <w:r w:rsidRPr="00A62472">
        <w:rPr>
          <w:rFonts w:ascii="Times New Roman" w:eastAsia="楷体_GB2312" w:hAnsi="Times New Roman" w:cs="Times New Roman"/>
        </w:rPr>
        <w:t>，因此两株纯合亲本基因型组合是</w:t>
      </w:r>
      <w:r w:rsidRPr="00A62472">
        <w:rPr>
          <w:rFonts w:ascii="Times New Roman" w:eastAsia="楷体_GB2312" w:hAnsi="Times New Roman" w:cs="Times New Roman"/>
        </w:rPr>
        <w:t>AABB</w:t>
      </w:r>
      <w:r w:rsidRPr="00A62472">
        <w:rPr>
          <w:rFonts w:eastAsia="楷体_GB2312" w:hAnsi="宋体"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或</w:t>
      </w:r>
      <w:r w:rsidRPr="00A62472">
        <w:rPr>
          <w:rFonts w:ascii="Times New Roman" w:eastAsia="楷体_GB2312" w:hAnsi="Times New Roman" w:cs="Times New Roman"/>
        </w:rPr>
        <w:t>AAbb</w:t>
      </w:r>
      <w:r w:rsidRPr="00A62472">
        <w:rPr>
          <w:rFonts w:eastAsia="楷体_GB2312" w:hAnsi="宋体"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，如果是前者，属于最红色和白色，后者都属于中等红色，</w:t>
      </w:r>
      <w:r w:rsidRPr="00A62472">
        <w:rPr>
          <w:rFonts w:ascii="Times New Roman" w:eastAsia="楷体_GB2312" w:hAnsi="Times New Roman" w:cs="Times New Roman"/>
        </w:rPr>
        <w:t>A</w:t>
      </w:r>
      <w:r w:rsidRPr="00A62472">
        <w:rPr>
          <w:rFonts w:ascii="Times New Roman" w:eastAsia="楷体_GB2312" w:hAnsi="Times New Roman" w:cs="Times New Roman"/>
        </w:rPr>
        <w:t>错误；如果亲本基因型是</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F</w:t>
      </w:r>
      <w:r w:rsidRPr="00A62472">
        <w:rPr>
          <w:rFonts w:ascii="Times New Roman" w:eastAsia="楷体_GB2312" w:hAnsi="Times New Roman" w:cs="Times New Roman"/>
          <w:vertAlign w:val="subscript"/>
        </w:rPr>
        <w:t>2</w:t>
      </w:r>
      <w:r w:rsidRPr="00A62472">
        <w:rPr>
          <w:rFonts w:ascii="Times New Roman" w:eastAsia="楷体_GB2312" w:hAnsi="Times New Roman" w:cs="Times New Roman"/>
        </w:rPr>
        <w:t>中与亲本表型相同的类型占</w:t>
      </w:r>
      <w:r w:rsidRPr="00A62472">
        <w:rPr>
          <w:rFonts w:ascii="Times New Roman" w:eastAsia="楷体_GB2312" w:hAnsi="Times New Roman" w:cs="Times New Roman"/>
        </w:rPr>
        <w:t>1/8</w:t>
      </w:r>
      <w:r w:rsidRPr="00A62472">
        <w:rPr>
          <w:rFonts w:ascii="Times New Roman" w:eastAsia="楷体_GB2312" w:hAnsi="Times New Roman" w:cs="Times New Roman"/>
        </w:rPr>
        <w:t>，如果亲本基因型是</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F</w:t>
      </w:r>
      <w:r w:rsidRPr="00A62472">
        <w:rPr>
          <w:rFonts w:ascii="Times New Roman" w:eastAsia="楷体_GB2312" w:hAnsi="Times New Roman" w:cs="Times New Roman"/>
          <w:vertAlign w:val="subscript"/>
        </w:rPr>
        <w:t>2</w:t>
      </w:r>
      <w:r w:rsidRPr="00A62472">
        <w:rPr>
          <w:rFonts w:ascii="Times New Roman" w:eastAsia="楷体_GB2312" w:hAnsi="Times New Roman" w:cs="Times New Roman"/>
        </w:rPr>
        <w:t>中与亲本表型相同的是含有</w:t>
      </w:r>
      <w:r w:rsidRPr="00A62472">
        <w:rPr>
          <w:rFonts w:ascii="Times New Roman" w:eastAsia="楷体_GB2312" w:hAnsi="Times New Roman" w:cs="Times New Roman"/>
        </w:rPr>
        <w:t>2</w:t>
      </w:r>
      <w:r w:rsidRPr="00A62472">
        <w:rPr>
          <w:rFonts w:ascii="Times New Roman" w:eastAsia="楷体_GB2312" w:hAnsi="Times New Roman" w:cs="Times New Roman"/>
        </w:rPr>
        <w:t>个显性基因的个体，分别是</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，占</w:t>
      </w:r>
      <w:r w:rsidRPr="00A62472">
        <w:rPr>
          <w:rFonts w:ascii="Times New Roman" w:eastAsia="楷体_GB2312" w:hAnsi="Times New Roman" w:cs="Times New Roman"/>
        </w:rPr>
        <w:t>3/8</w:t>
      </w:r>
      <w:r w:rsidRPr="00A62472">
        <w:rPr>
          <w:rFonts w:ascii="Times New Roman" w:eastAsia="楷体_GB2312" w:hAnsi="Times New Roman" w:cs="Times New Roman"/>
        </w:rPr>
        <w:t>，</w:t>
      </w:r>
      <w:r w:rsidRPr="00A62472">
        <w:rPr>
          <w:rFonts w:ascii="Times New Roman" w:eastAsia="楷体_GB2312" w:hAnsi="Times New Roman" w:cs="Times New Roman"/>
        </w:rPr>
        <w:t>B</w:t>
      </w:r>
      <w:r w:rsidRPr="00A62472">
        <w:rPr>
          <w:rFonts w:ascii="Times New Roman" w:eastAsia="楷体_GB2312" w:hAnsi="Times New Roman" w:cs="Times New Roman"/>
        </w:rPr>
        <w:t>正确；该植物花色的遗传同时遵循分离定律和自由组合定律，</w:t>
      </w:r>
      <w:r w:rsidRPr="00A62472">
        <w:rPr>
          <w:rFonts w:ascii="Times New Roman" w:eastAsia="楷体_GB2312" w:hAnsi="Times New Roman" w:cs="Times New Roman"/>
        </w:rPr>
        <w:t>C</w:t>
      </w:r>
      <w:r w:rsidRPr="00A62472">
        <w:rPr>
          <w:rFonts w:ascii="Times New Roman" w:eastAsia="楷体_GB2312" w:hAnsi="Times New Roman" w:cs="Times New Roman"/>
        </w:rPr>
        <w:t>错误；</w:t>
      </w:r>
      <w:r w:rsidRPr="00A62472">
        <w:rPr>
          <w:rFonts w:ascii="Times New Roman" w:eastAsia="楷体_GB2312" w:hAnsi="Times New Roman" w:cs="Times New Roman"/>
        </w:rPr>
        <w:t>F</w:t>
      </w:r>
      <w:r w:rsidRPr="00A62472">
        <w:rPr>
          <w:rFonts w:ascii="Times New Roman" w:eastAsia="楷体_GB2312" w:hAnsi="Times New Roman" w:cs="Times New Roman"/>
          <w:vertAlign w:val="subscript"/>
        </w:rPr>
        <w:t>1</w:t>
      </w:r>
      <w:r w:rsidRPr="00A62472">
        <w:rPr>
          <w:rFonts w:ascii="Times New Roman" w:eastAsia="楷体_GB2312" w:hAnsi="Times New Roman" w:cs="Times New Roman"/>
        </w:rPr>
        <w:t>测交后代的基因型及其比例是</w:t>
      </w:r>
      <w:r w:rsidRPr="00A62472">
        <w:rPr>
          <w:rFonts w:ascii="Times New Roman" w:eastAsia="楷体_GB2312" w:hAnsi="Times New Roman" w:cs="Times New Roman"/>
        </w:rPr>
        <w:t>AaBb</w:t>
      </w:r>
      <w:r w:rsidRPr="00A62472">
        <w:rPr>
          <w:rFonts w:eastAsia="楷体_GB2312" w:hAnsi="宋体" w:cs="Times New Roman"/>
        </w:rPr>
        <w:t>∶</w:t>
      </w:r>
      <w:r w:rsidRPr="00A62472">
        <w:rPr>
          <w:rFonts w:ascii="Times New Roman" w:eastAsia="楷体_GB2312" w:hAnsi="Times New Roman" w:cs="Times New Roman"/>
        </w:rPr>
        <w:t>Aabb</w:t>
      </w:r>
      <w:r w:rsidRPr="00A62472">
        <w:rPr>
          <w:rFonts w:eastAsia="楷体_GB2312" w:hAnsi="宋体" w:cs="Times New Roman"/>
        </w:rPr>
        <w:t>∶</w:t>
      </w:r>
      <w:r w:rsidRPr="00A62472">
        <w:rPr>
          <w:rFonts w:ascii="Times New Roman" w:eastAsia="楷体_GB2312" w:hAnsi="Times New Roman" w:cs="Times New Roman"/>
        </w:rPr>
        <w:t>aaBb</w:t>
      </w:r>
      <w:r w:rsidRPr="00A62472">
        <w:rPr>
          <w:rFonts w:eastAsia="楷体_GB2312" w:hAnsi="宋体" w:cs="Times New Roman"/>
        </w:rPr>
        <w:t>∶</w:t>
      </w:r>
      <w:r w:rsidRPr="00A62472">
        <w:rPr>
          <w:rFonts w:ascii="Times New Roman" w:eastAsia="楷体_GB2312" w:hAnsi="Times New Roman" w:cs="Times New Roman"/>
        </w:rPr>
        <w:t>aabb</w:t>
      </w:r>
      <w:r w:rsidRPr="00A62472">
        <w:rPr>
          <w:rFonts w:ascii="Times New Roman" w:eastAsia="楷体_GB2312" w:hAnsi="Times New Roman" w:cs="Times New Roman"/>
        </w:rPr>
        <w:t>＝</w:t>
      </w:r>
      <w:r w:rsidRPr="00A62472">
        <w:rPr>
          <w:rFonts w:ascii="Times New Roman" w:eastAsia="楷体_GB2312" w:hAnsi="Times New Roman" w:cs="Times New Roman"/>
        </w:rPr>
        <w:t>1</w:t>
      </w:r>
      <w:r w:rsidRPr="00A62472">
        <w:rPr>
          <w:rFonts w:eastAsia="楷体_GB2312" w:hAnsi="宋体" w:cs="Times New Roman"/>
        </w:rPr>
        <w:t>∶</w:t>
      </w:r>
      <w:r w:rsidRPr="00A62472">
        <w:rPr>
          <w:rFonts w:ascii="Times New Roman" w:eastAsia="楷体_GB2312" w:hAnsi="Times New Roman" w:cs="Times New Roman"/>
        </w:rPr>
        <w:t>1</w:t>
      </w:r>
      <w:r w:rsidRPr="00A62472">
        <w:rPr>
          <w:rFonts w:eastAsia="楷体_GB2312" w:hAnsi="宋体" w:cs="Times New Roman"/>
        </w:rPr>
        <w:t>∶</w:t>
      </w:r>
      <w:r w:rsidRPr="00A62472">
        <w:rPr>
          <w:rFonts w:ascii="Times New Roman" w:eastAsia="楷体_GB2312" w:hAnsi="Times New Roman" w:cs="Times New Roman"/>
        </w:rPr>
        <w:t>1</w:t>
      </w:r>
      <w:r w:rsidRPr="00A62472">
        <w:rPr>
          <w:rFonts w:eastAsia="楷体_GB2312" w:hAnsi="宋体" w:cs="Times New Roman"/>
        </w:rPr>
        <w:t>∶</w:t>
      </w:r>
      <w:r w:rsidRPr="00A62472">
        <w:rPr>
          <w:rFonts w:ascii="Times New Roman" w:eastAsia="楷体_GB2312" w:hAnsi="Times New Roman" w:cs="Times New Roman"/>
        </w:rPr>
        <w:t>1</w:t>
      </w:r>
      <w:r w:rsidRPr="00A62472">
        <w:rPr>
          <w:rFonts w:ascii="Times New Roman" w:eastAsia="楷体_GB2312" w:hAnsi="Times New Roman" w:cs="Times New Roman"/>
        </w:rPr>
        <w:t>，表型比例是</w:t>
      </w:r>
      <w:r w:rsidRPr="00A62472">
        <w:rPr>
          <w:rFonts w:ascii="Times New Roman" w:eastAsia="楷体_GB2312" w:hAnsi="Times New Roman" w:cs="Times New Roman"/>
        </w:rPr>
        <w:t>1</w:t>
      </w:r>
      <w:r w:rsidRPr="00A62472">
        <w:rPr>
          <w:rFonts w:eastAsia="楷体_GB2312" w:hAnsi="宋体" w:cs="Times New Roman"/>
        </w:rPr>
        <w:t>∶</w:t>
      </w:r>
      <w:r w:rsidRPr="00A62472">
        <w:rPr>
          <w:rFonts w:ascii="Times New Roman" w:eastAsia="楷体_GB2312" w:hAnsi="Times New Roman" w:cs="Times New Roman"/>
        </w:rPr>
        <w:t>2</w:t>
      </w:r>
      <w:r w:rsidRPr="00A62472">
        <w:rPr>
          <w:rFonts w:eastAsia="楷体_GB2312" w:hAnsi="宋体" w:cs="Times New Roman"/>
        </w:rPr>
        <w:t>∶</w:t>
      </w:r>
      <w:r w:rsidRPr="00A62472">
        <w:rPr>
          <w:rFonts w:ascii="Times New Roman" w:eastAsia="楷体_GB2312" w:hAnsi="Times New Roman" w:cs="Times New Roman"/>
        </w:rPr>
        <w:t>1</w:t>
      </w:r>
      <w:r w:rsidRPr="00A62472">
        <w:rPr>
          <w:rFonts w:ascii="Times New Roman" w:eastAsia="楷体_GB2312" w:hAnsi="Times New Roman" w:cs="Times New Roman"/>
        </w:rPr>
        <w:t>，</w:t>
      </w:r>
      <w:r w:rsidRPr="00A62472">
        <w:rPr>
          <w:rFonts w:ascii="Times New Roman" w:eastAsia="楷体_GB2312" w:hAnsi="Times New Roman" w:cs="Times New Roman"/>
        </w:rPr>
        <w:t>D</w:t>
      </w:r>
      <w:r w:rsidRPr="00A62472">
        <w:rPr>
          <w:rFonts w:ascii="Times New Roman" w:eastAsia="楷体_GB2312" w:hAnsi="Times New Roman" w:cs="Times New Roman"/>
        </w:rPr>
        <w:t>错误。</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深圳检测</w:t>
      </w:r>
      <w:r>
        <w:rPr>
          <w:rFonts w:ascii="Times New Roman" w:eastAsia="楷体_GB2312" w:hAnsi="Times New Roman" w:cs="Times New Roman"/>
        </w:rPr>
        <w:t>)</w:t>
      </w:r>
      <w:r w:rsidRPr="00740E3C">
        <w:rPr>
          <w:rFonts w:ascii="Times New Roman" w:hAnsi="Times New Roman" w:cs="Times New Roman"/>
        </w:rPr>
        <w:t>某繁殖力超强鼠的自然种群中</w:t>
      </w:r>
      <w:r>
        <w:rPr>
          <w:rFonts w:ascii="Times New Roman" w:hAnsi="Times New Roman" w:cs="Times New Roman"/>
        </w:rPr>
        <w:t>，</w:t>
      </w:r>
      <w:r w:rsidRPr="00740E3C">
        <w:rPr>
          <w:rFonts w:ascii="Times New Roman" w:hAnsi="Times New Roman" w:cs="Times New Roman"/>
        </w:rPr>
        <w:t>体色有黄色</w:t>
      </w:r>
      <w:r>
        <w:rPr>
          <w:rFonts w:ascii="Times New Roman" w:hAnsi="Times New Roman" w:cs="Times New Roman"/>
        </w:rPr>
        <w:t>、</w:t>
      </w:r>
      <w:r w:rsidRPr="00740E3C">
        <w:rPr>
          <w:rFonts w:ascii="Times New Roman" w:hAnsi="Times New Roman" w:cs="Times New Roman"/>
        </w:rPr>
        <w:t>黑色</w:t>
      </w:r>
      <w:r>
        <w:rPr>
          <w:rFonts w:ascii="Times New Roman" w:hAnsi="Times New Roman" w:cs="Times New Roman"/>
        </w:rPr>
        <w:t>、</w:t>
      </w:r>
      <w:r w:rsidRPr="00740E3C">
        <w:rPr>
          <w:rFonts w:ascii="Times New Roman" w:hAnsi="Times New Roman" w:cs="Times New Roman"/>
        </w:rPr>
        <w:t>灰色三种</w:t>
      </w:r>
      <w:r>
        <w:rPr>
          <w:rFonts w:ascii="Times New Roman" w:hAnsi="Times New Roman" w:cs="Times New Roman"/>
        </w:rPr>
        <w:t>，</w:t>
      </w:r>
      <w:r w:rsidRPr="00740E3C">
        <w:rPr>
          <w:rFonts w:ascii="Times New Roman" w:hAnsi="Times New Roman" w:cs="Times New Roman"/>
        </w:rPr>
        <w:t>体色色素的转化关系如图所示</w:t>
      </w:r>
      <w:r>
        <w:rPr>
          <w:rFonts w:ascii="Times New Roman" w:hAnsi="Times New Roman" w:cs="Times New Roman"/>
        </w:rPr>
        <w:t>。</w:t>
      </w:r>
      <w:r w:rsidRPr="00740E3C">
        <w:rPr>
          <w:rFonts w:ascii="Times New Roman" w:hAnsi="Times New Roman" w:cs="Times New Roman"/>
        </w:rPr>
        <w:t>已知控制色素合成的两对基因位于两对常染色体上</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B</w:t>
      </w:r>
      <w:r w:rsidRPr="00740E3C">
        <w:rPr>
          <w:rFonts w:ascii="Times New Roman" w:hAnsi="Times New Roman" w:cs="Times New Roman"/>
        </w:rPr>
        <w:t>能完全抑制基因</w:t>
      </w:r>
      <w:r w:rsidRPr="00740E3C">
        <w:rPr>
          <w:rFonts w:ascii="Times New Roman" w:hAnsi="Times New Roman" w:cs="Times New Roman"/>
        </w:rPr>
        <w:t>b</w:t>
      </w:r>
      <w:r w:rsidRPr="00740E3C">
        <w:rPr>
          <w:rFonts w:ascii="Times New Roman" w:hAnsi="Times New Roman" w:cs="Times New Roman"/>
        </w:rPr>
        <w:t>的表达</w:t>
      </w:r>
      <w:r>
        <w:rPr>
          <w:rFonts w:ascii="Times New Roman" w:hAnsi="Times New Roman" w:cs="Times New Roman"/>
        </w:rPr>
        <w:t>，</w:t>
      </w:r>
      <w:r w:rsidRPr="00740E3C">
        <w:rPr>
          <w:rFonts w:ascii="Times New Roman" w:hAnsi="Times New Roman" w:cs="Times New Roman"/>
        </w:rPr>
        <w:t>不含基因</w:t>
      </w:r>
      <w:r w:rsidRPr="00740E3C">
        <w:rPr>
          <w:rFonts w:ascii="Times New Roman" w:hAnsi="Times New Roman" w:cs="Times New Roman"/>
        </w:rPr>
        <w:t>A</w:t>
      </w:r>
      <w:r w:rsidRPr="00740E3C">
        <w:rPr>
          <w:rFonts w:ascii="Times New Roman" w:hAnsi="Times New Roman" w:cs="Times New Roman"/>
        </w:rPr>
        <w:t>的个体会由于黄色素在体内过多积累而导致</w:t>
      </w:r>
      <w:r w:rsidRPr="00740E3C">
        <w:rPr>
          <w:rFonts w:ascii="Times New Roman" w:hAnsi="Times New Roman" w:cs="Times New Roman"/>
        </w:rPr>
        <w:t>50%</w:t>
      </w:r>
      <w:r w:rsidRPr="00740E3C">
        <w:rPr>
          <w:rFonts w:ascii="Times New Roman" w:hAnsi="Times New Roman" w:cs="Times New Roman"/>
        </w:rPr>
        <w:t>的个体死亡</w:t>
      </w:r>
      <w:r>
        <w:rPr>
          <w:rFonts w:ascii="Times New Roman" w:hAnsi="Times New Roman" w:cs="Times New Roman"/>
        </w:rPr>
        <w:t>。</w:t>
      </w:r>
      <w:r w:rsidRPr="00740E3C">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61633">
        <w:rPr>
          <w:rFonts w:ascii="Times New Roman" w:hAnsi="Times New Roman" w:cs="Times New Roman"/>
        </w:rPr>
        <w:fldChar w:fldCharType="begin"/>
      </w:r>
      <w:r w:rsidR="00061633">
        <w:rPr>
          <w:rFonts w:ascii="Times New Roman" w:hAnsi="Times New Roman" w:cs="Times New Roman"/>
        </w:rPr>
        <w:instrText xml:space="preserve"> </w:instrText>
      </w:r>
      <w:r w:rsidR="00061633">
        <w:rPr>
          <w:rFonts w:ascii="Times New Roman" w:hAnsi="Times New Roman" w:cs="Times New Roman" w:hint="eastAsia"/>
        </w:rPr>
        <w:instrText>INCLUDEPICTURE  "E:\\2026\\</w:instrText>
      </w:r>
      <w:r w:rsidR="00061633">
        <w:rPr>
          <w:rFonts w:ascii="Times New Roman" w:hAnsi="Times New Roman" w:cs="Times New Roman" w:hint="eastAsia"/>
        </w:rPr>
        <w:instrText>上目录</w:instrText>
      </w:r>
      <w:r w:rsidR="00061633">
        <w:rPr>
          <w:rFonts w:ascii="Times New Roman" w:hAnsi="Times New Roman" w:cs="Times New Roman" w:hint="eastAsia"/>
        </w:rPr>
        <w:instrText>\\2026</w:instrText>
      </w:r>
      <w:r w:rsidR="00061633">
        <w:rPr>
          <w:rFonts w:ascii="Times New Roman" w:hAnsi="Times New Roman" w:cs="Times New Roman" w:hint="eastAsia"/>
        </w:rPr>
        <w:instrText>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步步高</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大一轮</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生物学</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人教版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广东专用</w:instrText>
      </w:r>
      <w:r w:rsidR="00061633">
        <w:rPr>
          <w:rFonts w:ascii="Times New Roman" w:hAnsi="Times New Roman" w:cs="Times New Roman" w:hint="eastAsia"/>
        </w:rPr>
        <w:instrText>\\</w:instrText>
      </w:r>
      <w:r w:rsidR="00061633">
        <w:rPr>
          <w:rFonts w:ascii="Times New Roman" w:hAnsi="Times New Roman" w:cs="Times New Roman" w:hint="eastAsia"/>
        </w:rPr>
        <w:instrText>教师用书</w:instrText>
      </w:r>
      <w:r w:rsidR="00061633">
        <w:rPr>
          <w:rFonts w:ascii="Times New Roman" w:hAnsi="Times New Roman" w:cs="Times New Roman" w:hint="eastAsia"/>
        </w:rPr>
        <w:instrText>Word</w:instrText>
      </w:r>
      <w:r w:rsidR="00061633">
        <w:rPr>
          <w:rFonts w:ascii="Times New Roman" w:hAnsi="Times New Roman" w:cs="Times New Roman" w:hint="eastAsia"/>
        </w:rPr>
        <w:instrText>版文档</w:instrText>
      </w:r>
      <w:r w:rsidR="00061633">
        <w:rPr>
          <w:rFonts w:ascii="Times New Roman" w:hAnsi="Times New Roman" w:cs="Times New Roman" w:hint="eastAsia"/>
        </w:rPr>
        <w:instrText>\\</w:instrText>
      </w:r>
      <w:r w:rsidR="00061633">
        <w:rPr>
          <w:rFonts w:ascii="Times New Roman" w:hAnsi="Times New Roman" w:cs="Times New Roman" w:hint="eastAsia"/>
        </w:rPr>
        <w:instrText>活页</w:instrText>
      </w:r>
      <w:r w:rsidR="00061633">
        <w:rPr>
          <w:rFonts w:ascii="Times New Roman" w:hAnsi="Times New Roman" w:cs="Times New Roman" w:hint="eastAsia"/>
        </w:rPr>
        <w:instrText>word\\9-70.TIF" \* MERGEFORMATINET</w:instrText>
      </w:r>
      <w:r w:rsidR="00061633">
        <w:rPr>
          <w:rFonts w:ascii="Times New Roman" w:hAnsi="Times New Roman" w:cs="Times New Roman"/>
        </w:rPr>
        <w:instrText xml:space="preserve"> </w:instrText>
      </w:r>
      <w:r w:rsidR="00061633">
        <w:rPr>
          <w:rFonts w:ascii="Times New Roman" w:hAnsi="Times New Roman" w:cs="Times New Roman"/>
        </w:rPr>
        <w:fldChar w:fldCharType="separate"/>
      </w:r>
      <w:r w:rsidR="00834890">
        <w:rPr>
          <w:rFonts w:ascii="Times New Roman" w:hAnsi="Times New Roman" w:cs="Times New Roman"/>
        </w:rPr>
        <w:fldChar w:fldCharType="begin"/>
      </w:r>
      <w:r w:rsidR="00834890">
        <w:rPr>
          <w:rFonts w:ascii="Times New Roman" w:hAnsi="Times New Roman" w:cs="Times New Roman"/>
        </w:rPr>
        <w:instrText xml:space="preserve"> </w:instrText>
      </w:r>
      <w:r w:rsidR="00834890">
        <w:rPr>
          <w:rFonts w:ascii="Times New Roman" w:hAnsi="Times New Roman" w:cs="Times New Roman" w:hint="eastAsia"/>
        </w:rPr>
        <w:instrText>INCLUDEPICTURE  "E:\\2026\\</w:instrText>
      </w:r>
      <w:r w:rsidR="00834890">
        <w:rPr>
          <w:rFonts w:ascii="Times New Roman" w:hAnsi="Times New Roman" w:cs="Times New Roman" w:hint="eastAsia"/>
        </w:rPr>
        <w:instrText>上目录</w:instrText>
      </w:r>
      <w:r w:rsidR="00834890">
        <w:rPr>
          <w:rFonts w:ascii="Times New Roman" w:hAnsi="Times New Roman" w:cs="Times New Roman" w:hint="eastAsia"/>
        </w:rPr>
        <w:instrText>\\2026</w:instrText>
      </w:r>
      <w:r w:rsidR="00834890">
        <w:rPr>
          <w:rFonts w:ascii="Times New Roman" w:hAnsi="Times New Roman" w:cs="Times New Roman" w:hint="eastAsia"/>
        </w:rPr>
        <w:instrText>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步步高</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大一轮</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生物学</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人教版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广东专用</w:instrText>
      </w:r>
      <w:r w:rsidR="00834890">
        <w:rPr>
          <w:rFonts w:ascii="Times New Roman" w:hAnsi="Times New Roman" w:cs="Times New Roman" w:hint="eastAsia"/>
        </w:rPr>
        <w:instrText>\\</w:instrText>
      </w:r>
      <w:r w:rsidR="00834890">
        <w:rPr>
          <w:rFonts w:ascii="Times New Roman" w:hAnsi="Times New Roman" w:cs="Times New Roman" w:hint="eastAsia"/>
        </w:rPr>
        <w:instrText>教师用书</w:instrText>
      </w:r>
      <w:r w:rsidR="00834890">
        <w:rPr>
          <w:rFonts w:ascii="Times New Roman" w:hAnsi="Times New Roman" w:cs="Times New Roman" w:hint="eastAsia"/>
        </w:rPr>
        <w:instrText>Word</w:instrText>
      </w:r>
      <w:r w:rsidR="00834890">
        <w:rPr>
          <w:rFonts w:ascii="Times New Roman" w:hAnsi="Times New Roman" w:cs="Times New Roman" w:hint="eastAsia"/>
        </w:rPr>
        <w:instrText>版文档</w:instrText>
      </w:r>
      <w:r w:rsidR="00834890">
        <w:rPr>
          <w:rFonts w:ascii="Times New Roman" w:hAnsi="Times New Roman" w:cs="Times New Roman" w:hint="eastAsia"/>
        </w:rPr>
        <w:instrText>\\</w:instrText>
      </w:r>
      <w:r w:rsidR="00834890">
        <w:rPr>
          <w:rFonts w:ascii="Times New Roman" w:hAnsi="Times New Roman" w:cs="Times New Roman" w:hint="eastAsia"/>
        </w:rPr>
        <w:instrText>活页</w:instrText>
      </w:r>
      <w:r w:rsidR="00834890">
        <w:rPr>
          <w:rFonts w:ascii="Times New Roman" w:hAnsi="Times New Roman" w:cs="Times New Roman" w:hint="eastAsia"/>
        </w:rPr>
        <w:instrText>word\\9-70.TIF" \* MERGEFORMATINET</w:instrText>
      </w:r>
      <w:r w:rsidR="00834890">
        <w:rPr>
          <w:rFonts w:ascii="Times New Roman" w:hAnsi="Times New Roman" w:cs="Times New Roman"/>
        </w:rPr>
        <w:instrText xml:space="preserve"> </w:instrText>
      </w:r>
      <w:r w:rsidR="00834890">
        <w:rPr>
          <w:rFonts w:ascii="Times New Roman" w:hAnsi="Times New Roman" w:cs="Times New Roman"/>
        </w:rPr>
        <w:fldChar w:fldCharType="separate"/>
      </w:r>
      <w:r w:rsidR="00C34B44">
        <w:rPr>
          <w:rFonts w:ascii="Times New Roman" w:hAnsi="Times New Roman" w:cs="Times New Roman"/>
        </w:rPr>
        <w:pict>
          <v:shape id="_x0000_i1026" type="#_x0000_t75" style="width:141.8pt;height:102.9pt">
            <v:imagedata r:id="rId16" r:href="rId17"/>
          </v:shape>
        </w:pict>
      </w:r>
      <w:r w:rsidR="00834890">
        <w:rPr>
          <w:rFonts w:ascii="Times New Roman" w:hAnsi="Times New Roman" w:cs="Times New Roman"/>
        </w:rPr>
        <w:fldChar w:fldCharType="end"/>
      </w:r>
      <w:r w:rsidR="0006163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黄色鼠个体可能有三种基因型</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若让一只黄色雌鼠与一只灰色雄鼠交配</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全为黑色鼠</w:t>
      </w:r>
      <w:r>
        <w:rPr>
          <w:rFonts w:ascii="Times New Roman" w:hAnsi="Times New Roman" w:cs="Times New Roman"/>
        </w:rPr>
        <w:t>，</w:t>
      </w:r>
      <w:r w:rsidRPr="00740E3C">
        <w:rPr>
          <w:rFonts w:ascii="Times New Roman" w:hAnsi="Times New Roman" w:cs="Times New Roman"/>
        </w:rPr>
        <w:t>则双亲的基因型为</w:t>
      </w:r>
      <w:r w:rsidRPr="00740E3C">
        <w:rPr>
          <w:rFonts w:ascii="Times New Roman" w:hAnsi="Times New Roman" w:cs="Times New Roman"/>
        </w:rPr>
        <w:t>aaBB</w:t>
      </w:r>
      <w:r w:rsidRPr="00740E3C">
        <w:rPr>
          <w:rFonts w:ascii="Times New Roman" w:hAnsi="Times New Roman" w:cs="Times New Roman"/>
        </w:rPr>
        <w:t>和</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两只黑色鼠交配</w:t>
      </w:r>
      <w:r>
        <w:rPr>
          <w:rFonts w:ascii="Times New Roman" w:hAnsi="Times New Roman" w:cs="Times New Roman"/>
        </w:rPr>
        <w:t>，</w:t>
      </w:r>
      <w:r w:rsidRPr="00740E3C">
        <w:rPr>
          <w:rFonts w:ascii="Times New Roman" w:hAnsi="Times New Roman" w:cs="Times New Roman"/>
        </w:rPr>
        <w:t>子代只有黄色和黑色</w:t>
      </w:r>
      <w:r>
        <w:rPr>
          <w:rFonts w:ascii="Times New Roman" w:hAnsi="Times New Roman" w:cs="Times New Roman"/>
        </w:rPr>
        <w:t>，</w:t>
      </w:r>
      <w:r w:rsidRPr="00740E3C">
        <w:rPr>
          <w:rFonts w:ascii="Times New Roman" w:hAnsi="Times New Roman" w:cs="Times New Roman"/>
        </w:rPr>
        <w:t>且比例接近</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6</w:t>
      </w:r>
      <w:r>
        <w:rPr>
          <w:rFonts w:ascii="Times New Roman" w:hAnsi="Times New Roman" w:cs="Times New Roman"/>
        </w:rPr>
        <w:t>，</w:t>
      </w:r>
      <w:r w:rsidRPr="00740E3C">
        <w:rPr>
          <w:rFonts w:ascii="Times New Roman" w:hAnsi="Times New Roman" w:cs="Times New Roman"/>
        </w:rPr>
        <w:t>则双亲中一定有一只基因型是</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基因型为</w:t>
      </w:r>
      <w:r w:rsidRPr="00740E3C">
        <w:rPr>
          <w:rFonts w:ascii="Times New Roman" w:hAnsi="Times New Roman" w:cs="Times New Roman"/>
        </w:rPr>
        <w:t>AaBb</w:t>
      </w:r>
      <w:r w:rsidRPr="00740E3C">
        <w:rPr>
          <w:rFonts w:ascii="Times New Roman" w:hAnsi="Times New Roman" w:cs="Times New Roman"/>
        </w:rPr>
        <w:t>的雌</w:t>
      </w:r>
      <w:r>
        <w:rPr>
          <w:rFonts w:ascii="Times New Roman" w:hAnsi="Times New Roman" w:cs="Times New Roman"/>
        </w:rPr>
        <w:t>、</w:t>
      </w:r>
      <w:r w:rsidRPr="00740E3C">
        <w:rPr>
          <w:rFonts w:ascii="Times New Roman" w:hAnsi="Times New Roman" w:cs="Times New Roman"/>
        </w:rPr>
        <w:t>雄鼠自由交配</w:t>
      </w:r>
      <w:r>
        <w:rPr>
          <w:rFonts w:ascii="Times New Roman" w:hAnsi="Times New Roman" w:cs="Times New Roman"/>
        </w:rPr>
        <w:t>，</w:t>
      </w:r>
      <w:r w:rsidRPr="00740E3C">
        <w:rPr>
          <w:rFonts w:ascii="Times New Roman" w:hAnsi="Times New Roman" w:cs="Times New Roman"/>
        </w:rPr>
        <w:t>子代个体表型及比例为黄</w:t>
      </w:r>
      <w:r w:rsidRPr="00740E3C">
        <w:rPr>
          <w:rFonts w:hAnsi="宋体" w:cs="Times New Roman"/>
        </w:rPr>
        <w:t>∶</w:t>
      </w:r>
      <w:r w:rsidRPr="00740E3C">
        <w:rPr>
          <w:rFonts w:ascii="Times New Roman" w:hAnsi="Times New Roman" w:cs="Times New Roman"/>
        </w:rPr>
        <w:t>黑</w:t>
      </w:r>
      <w:r w:rsidRPr="00740E3C">
        <w:rPr>
          <w:rFonts w:hAnsi="宋体" w:cs="Times New Roman"/>
        </w:rPr>
        <w:t>∶</w:t>
      </w:r>
      <w:r w:rsidRPr="00740E3C">
        <w:rPr>
          <w:rFonts w:ascii="Times New Roman" w:hAnsi="Times New Roman" w:cs="Times New Roman"/>
        </w:rPr>
        <w:t>灰</w:t>
      </w:r>
      <w:r>
        <w:rPr>
          <w:rFonts w:ascii="Times New Roman" w:hAnsi="Times New Roman"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C</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黄色鼠个体的基因型可能为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正确；黄色雌鼠</w:t>
      </w:r>
      <w:r>
        <w:rPr>
          <w:rFonts w:ascii="Times New Roman" w:eastAsia="楷体_GB2312" w:hAnsi="Times New Roman" w:cs="Times New Roman"/>
        </w:rPr>
        <w:t>(</w:t>
      </w:r>
      <w:r w:rsidRPr="00740E3C">
        <w:rPr>
          <w:rFonts w:ascii="Times New Roman" w:eastAsia="楷体_GB2312" w:hAnsi="Times New Roman" w:cs="Times New Roman"/>
        </w:rPr>
        <w:t>aa_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w:t>
      </w:r>
      <w:r w:rsidRPr="00740E3C">
        <w:rPr>
          <w:rFonts w:ascii="Times New Roman" w:eastAsia="楷体_GB2312" w:hAnsi="Times New Roman" w:cs="Times New Roman"/>
        </w:rPr>
        <w:t>与灰色雄鼠</w:t>
      </w:r>
      <w:r>
        <w:rPr>
          <w:rFonts w:ascii="Times New Roman" w:eastAsia="楷体_GB2312" w:hAnsi="Times New Roman" w:cs="Times New Roman"/>
        </w:rPr>
        <w:t>(</w:t>
      </w:r>
      <w:r w:rsidRPr="00740E3C">
        <w:rPr>
          <w:rFonts w:ascii="Times New Roman" w:eastAsia="楷体_GB2312" w:hAnsi="Times New Roman" w:cs="Times New Roman"/>
        </w:rPr>
        <w:t>A_bb</w:t>
      </w:r>
      <w:r>
        <w:rPr>
          <w:rFonts w:ascii="Times New Roman" w:eastAsia="楷体_GB2312" w:hAnsi="Times New Roman" w:cs="Times New Roman"/>
        </w:rPr>
        <w:t>)</w:t>
      </w:r>
      <w:r w:rsidRPr="00740E3C">
        <w:rPr>
          <w:rFonts w:ascii="Times New Roman" w:eastAsia="楷体_GB2312" w:hAnsi="Times New Roman" w:cs="Times New Roman"/>
        </w:rPr>
        <w:t>交配，</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全为黑色鼠</w:t>
      </w:r>
      <w:r>
        <w:rPr>
          <w:rFonts w:ascii="Times New Roman" w:eastAsia="楷体_GB2312" w:hAnsi="Times New Roman" w:cs="Times New Roman"/>
        </w:rPr>
        <w:t>(</w:t>
      </w:r>
      <w:r w:rsidRPr="00740E3C">
        <w:rPr>
          <w:rFonts w:ascii="Times New Roman" w:eastAsia="楷体_GB2312" w:hAnsi="Times New Roman" w:cs="Times New Roman"/>
        </w:rPr>
        <w:t>A_B_</w:t>
      </w:r>
      <w:r>
        <w:rPr>
          <w:rFonts w:ascii="Times New Roman" w:eastAsia="楷体_GB2312" w:hAnsi="Times New Roman" w:cs="Times New Roman"/>
        </w:rPr>
        <w:t>)</w:t>
      </w:r>
      <w:r w:rsidRPr="00740E3C">
        <w:rPr>
          <w:rFonts w:ascii="Times New Roman" w:eastAsia="楷体_GB2312" w:hAnsi="Times New Roman" w:cs="Times New Roman"/>
        </w:rPr>
        <w:t>，亲本基因型只能是</w:t>
      </w:r>
      <w:r w:rsidRPr="00740E3C">
        <w:rPr>
          <w:rFonts w:ascii="Times New Roman" w:eastAsia="楷体_GB2312" w:hAnsi="Times New Roman" w:cs="Times New Roman"/>
        </w:rPr>
        <w:t>aaBB</w:t>
      </w:r>
      <w:r w:rsidRPr="00740E3C">
        <w:rPr>
          <w:rFonts w:ascii="Times New Roman" w:eastAsia="楷体_GB2312" w:hAnsi="Times New Roman" w:cs="Times New Roman"/>
        </w:rPr>
        <w:t>和</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正确；两只黑色鼠</w:t>
      </w:r>
      <w:r>
        <w:rPr>
          <w:rFonts w:ascii="Times New Roman" w:eastAsia="楷体_GB2312" w:hAnsi="Times New Roman" w:cs="Times New Roman"/>
        </w:rPr>
        <w:t>(</w:t>
      </w:r>
      <w:r w:rsidRPr="00740E3C">
        <w:rPr>
          <w:rFonts w:ascii="Times New Roman" w:eastAsia="楷体_GB2312" w:hAnsi="Times New Roman" w:cs="Times New Roman"/>
        </w:rPr>
        <w:t>A_B_</w:t>
      </w:r>
      <w:r>
        <w:rPr>
          <w:rFonts w:ascii="Times New Roman" w:eastAsia="楷体_GB2312" w:hAnsi="Times New Roman" w:cs="Times New Roman"/>
        </w:rPr>
        <w:t>)</w:t>
      </w:r>
      <w:r w:rsidRPr="00740E3C">
        <w:rPr>
          <w:rFonts w:ascii="Times New Roman" w:eastAsia="楷体_GB2312" w:hAnsi="Times New Roman" w:cs="Times New Roman"/>
        </w:rPr>
        <w:t>交配，子代只有黄色</w:t>
      </w:r>
      <w:r>
        <w:rPr>
          <w:rFonts w:ascii="Times New Roman" w:eastAsia="楷体_GB2312" w:hAnsi="Times New Roman" w:cs="Times New Roman"/>
        </w:rPr>
        <w:t>(</w:t>
      </w:r>
      <w:r w:rsidRPr="00740E3C">
        <w:rPr>
          <w:rFonts w:ascii="Times New Roman" w:eastAsia="楷体_GB2312" w:hAnsi="Times New Roman" w:cs="Times New Roman"/>
        </w:rPr>
        <w:t>aa_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w:t>
      </w:r>
      <w:r w:rsidRPr="00740E3C">
        <w:rPr>
          <w:rFonts w:ascii="Times New Roman" w:eastAsia="楷体_GB2312" w:hAnsi="Times New Roman" w:cs="Times New Roman"/>
        </w:rPr>
        <w:t>和黑色</w:t>
      </w:r>
      <w:r>
        <w:rPr>
          <w:rFonts w:ascii="Times New Roman" w:eastAsia="楷体_GB2312" w:hAnsi="Times New Roman" w:cs="Times New Roman"/>
        </w:rPr>
        <w:t>(</w:t>
      </w:r>
      <w:r w:rsidRPr="00740E3C">
        <w:rPr>
          <w:rFonts w:ascii="Times New Roman" w:eastAsia="楷体_GB2312" w:hAnsi="Times New Roman" w:cs="Times New Roman"/>
        </w:rPr>
        <w:t>A_B_</w:t>
      </w:r>
      <w:r>
        <w:rPr>
          <w:rFonts w:ascii="Times New Roman" w:eastAsia="楷体_GB2312" w:hAnsi="Times New Roman" w:cs="Times New Roman"/>
        </w:rPr>
        <w:t>)</w:t>
      </w:r>
      <w:r w:rsidRPr="00740E3C">
        <w:rPr>
          <w:rFonts w:ascii="Times New Roman" w:eastAsia="楷体_GB2312" w:hAnsi="Times New Roman" w:cs="Times New Roman"/>
        </w:rPr>
        <w:t>，可知双亲一定都是</w:t>
      </w:r>
      <w:r w:rsidRPr="00740E3C">
        <w:rPr>
          <w:rFonts w:ascii="Times New Roman" w:eastAsia="楷体_GB2312" w:hAnsi="Times New Roman" w:cs="Times New Roman"/>
        </w:rPr>
        <w:t>Aa</w:t>
      </w:r>
      <w:r w:rsidRPr="00740E3C">
        <w:rPr>
          <w:rFonts w:ascii="Times New Roman" w:eastAsia="楷体_GB2312" w:hAnsi="Times New Roman" w:cs="Times New Roman"/>
        </w:rPr>
        <w:t>，后代</w:t>
      </w:r>
      <w:r w:rsidRPr="00740E3C">
        <w:rPr>
          <w:rFonts w:ascii="Times New Roman" w:eastAsia="楷体_GB2312" w:hAnsi="Times New Roman" w:cs="Times New Roman"/>
        </w:rPr>
        <w:t>aa</w:t>
      </w:r>
      <w:r w:rsidRPr="00740E3C">
        <w:rPr>
          <w:rFonts w:ascii="Times New Roman" w:eastAsia="楷体_GB2312" w:hAnsi="Times New Roman" w:cs="Times New Roman"/>
        </w:rPr>
        <w:t>有</w:t>
      </w:r>
      <w:r w:rsidRPr="00740E3C">
        <w:rPr>
          <w:rFonts w:ascii="Times New Roman" w:eastAsia="楷体_GB2312" w:hAnsi="Times New Roman" w:cs="Times New Roman"/>
        </w:rPr>
        <w:t>50%</w:t>
      </w:r>
      <w:r w:rsidRPr="00740E3C">
        <w:rPr>
          <w:rFonts w:ascii="Times New Roman" w:eastAsia="楷体_GB2312" w:hAnsi="Times New Roman" w:cs="Times New Roman"/>
        </w:rPr>
        <w:t>死亡，故</w:t>
      </w:r>
      <w:r w:rsidRPr="00740E3C">
        <w:rPr>
          <w:rFonts w:ascii="Times New Roman" w:eastAsia="楷体_GB2312" w:hAnsi="Times New Roman" w:cs="Times New Roman"/>
        </w:rPr>
        <w:t>aa</w:t>
      </w:r>
      <w:r w:rsidRPr="00740E3C">
        <w:rPr>
          <w:rFonts w:eastAsia="楷体_GB2312" w:hAnsi="宋体"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vertAlign w:val="subscript"/>
        </w:rPr>
        <w:t>－</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6</w:t>
      </w:r>
      <w:r w:rsidRPr="00740E3C">
        <w:rPr>
          <w:rFonts w:ascii="Times New Roman" w:eastAsia="楷体_GB2312" w:hAnsi="Times New Roman" w:cs="Times New Roman"/>
        </w:rPr>
        <w:t>，由于后代黄色和黑色的比例接近</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6</w:t>
      </w:r>
      <w:r w:rsidRPr="00740E3C">
        <w:rPr>
          <w:rFonts w:ascii="Times New Roman" w:eastAsia="楷体_GB2312" w:hAnsi="Times New Roman" w:cs="Times New Roman"/>
        </w:rPr>
        <w:t>，说明双亲至少一方含有</w:t>
      </w:r>
      <w:r w:rsidRPr="00740E3C">
        <w:rPr>
          <w:rFonts w:ascii="Times New Roman" w:eastAsia="楷体_GB2312" w:hAnsi="Times New Roman" w:cs="Times New Roman"/>
        </w:rPr>
        <w:t>BB</w:t>
      </w:r>
      <w:r w:rsidRPr="00740E3C">
        <w:rPr>
          <w:rFonts w:ascii="Times New Roman" w:eastAsia="楷体_GB2312" w:hAnsi="Times New Roman" w:cs="Times New Roman"/>
        </w:rPr>
        <w:t>，故亲本的基因型为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或</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错误；基因型为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的雌、雄鼠自由交配，子代符合</w:t>
      </w:r>
      <w:r w:rsidRPr="00740E3C">
        <w:rPr>
          <w:rFonts w:ascii="Times New Roman" w:eastAsia="楷体_GB2312" w:hAnsi="Times New Roman" w:cs="Times New Roman"/>
        </w:rPr>
        <w:t>A_B_</w:t>
      </w:r>
      <w:r w:rsidRPr="00740E3C">
        <w:rPr>
          <w:rFonts w:eastAsia="楷体_GB2312" w:hAnsi="宋体" w:cs="Times New Roman"/>
        </w:rPr>
        <w:t>∶</w:t>
      </w:r>
      <w:r w:rsidRPr="00740E3C">
        <w:rPr>
          <w:rFonts w:ascii="Times New Roman" w:eastAsia="楷体_GB2312" w:hAnsi="Times New Roman" w:cs="Times New Roman"/>
        </w:rPr>
        <w:t>A_bb</w:t>
      </w:r>
      <w:r w:rsidRPr="00740E3C">
        <w:rPr>
          <w:rFonts w:eastAsia="楷体_GB2312" w:hAnsi="宋体" w:cs="Times New Roman"/>
        </w:rPr>
        <w:t>∶</w:t>
      </w:r>
      <w:r w:rsidRPr="00740E3C">
        <w:rPr>
          <w:rFonts w:ascii="Times New Roman" w:eastAsia="楷体_GB2312" w:hAnsi="Times New Roman" w:cs="Times New Roman"/>
        </w:rPr>
        <w:t>aaB_</w:t>
      </w:r>
      <w:r w:rsidRPr="00740E3C">
        <w:rPr>
          <w:rFonts w:eastAsia="楷体_GB2312"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，即黄</w:t>
      </w:r>
      <w:r w:rsidRPr="00740E3C">
        <w:rPr>
          <w:rFonts w:eastAsia="楷体_GB2312" w:hAnsi="宋体" w:cs="Times New Roman"/>
        </w:rPr>
        <w:t>∶</w:t>
      </w:r>
      <w:r w:rsidRPr="00740E3C">
        <w:rPr>
          <w:rFonts w:ascii="Times New Roman" w:eastAsia="楷体_GB2312" w:hAnsi="Times New Roman" w:cs="Times New Roman"/>
        </w:rPr>
        <w:t>黑</w:t>
      </w:r>
      <w:r w:rsidRPr="00740E3C">
        <w:rPr>
          <w:rFonts w:eastAsia="楷体_GB2312" w:hAnsi="宋体" w:cs="Times New Roman"/>
        </w:rPr>
        <w:t>∶</w:t>
      </w:r>
      <w:r w:rsidRPr="00740E3C">
        <w:rPr>
          <w:rFonts w:ascii="Times New Roman" w:eastAsia="楷体_GB2312" w:hAnsi="Times New Roman" w:cs="Times New Roman"/>
        </w:rPr>
        <w:t>灰＝</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，由于黄色个体有</w:t>
      </w:r>
      <w:r w:rsidRPr="00740E3C">
        <w:rPr>
          <w:rFonts w:ascii="Times New Roman" w:eastAsia="楷体_GB2312" w:hAnsi="Times New Roman" w:cs="Times New Roman"/>
        </w:rPr>
        <w:t>50%</w:t>
      </w:r>
      <w:r w:rsidRPr="00740E3C">
        <w:rPr>
          <w:rFonts w:ascii="Times New Roman" w:eastAsia="楷体_GB2312" w:hAnsi="Times New Roman" w:cs="Times New Roman"/>
        </w:rPr>
        <w:t>的死亡率，因此子代个体表型及比例为黄</w:t>
      </w:r>
      <w:r w:rsidRPr="00740E3C">
        <w:rPr>
          <w:rFonts w:eastAsia="楷体_GB2312" w:hAnsi="宋体" w:cs="Times New Roman"/>
        </w:rPr>
        <w:t>∶</w:t>
      </w:r>
      <w:r w:rsidRPr="00740E3C">
        <w:rPr>
          <w:rFonts w:ascii="Times New Roman" w:eastAsia="楷体_GB2312" w:hAnsi="Times New Roman" w:cs="Times New Roman"/>
        </w:rPr>
        <w:t>黑</w:t>
      </w:r>
      <w:r w:rsidRPr="00740E3C">
        <w:rPr>
          <w:rFonts w:eastAsia="楷体_GB2312" w:hAnsi="宋体" w:cs="Times New Roman"/>
        </w:rPr>
        <w:t>∶</w:t>
      </w:r>
      <w:r w:rsidRPr="00740E3C">
        <w:rPr>
          <w:rFonts w:ascii="Times New Roman" w:eastAsia="楷体_GB2312" w:hAnsi="Times New Roman" w:cs="Times New Roman"/>
        </w:rPr>
        <w:t>灰＝</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8</w:t>
      </w:r>
      <w:r>
        <w:rPr>
          <w:rFonts w:ascii="Times New Roman" w:hAnsi="Times New Roman" w:cs="Times New Roman"/>
        </w:rPr>
        <w:t>．</w:t>
      </w:r>
      <w:r w:rsidRPr="00740E3C">
        <w:rPr>
          <w:rFonts w:ascii="Times New Roman" w:hAnsi="Times New Roman" w:cs="Times New Roman"/>
        </w:rPr>
        <w:t>某植物的花色受独立遗传的两对等位基因</w:t>
      </w:r>
      <w:r>
        <w:rPr>
          <w:rFonts w:ascii="Times New Roman" w:hAnsi="Times New Roman" w:cs="Times New Roman"/>
        </w:rPr>
        <w:t>(</w:t>
      </w:r>
      <w:r w:rsidRPr="00740E3C">
        <w:rPr>
          <w:rFonts w:ascii="Times New Roman" w:hAnsi="Times New Roman" w:cs="Times New Roman"/>
        </w:rPr>
        <w:t>A/a</w:t>
      </w:r>
      <w:r w:rsidRPr="00740E3C">
        <w:rPr>
          <w:rFonts w:ascii="Times New Roman" w:hAnsi="Times New Roman" w:cs="Times New Roman"/>
        </w:rPr>
        <w:t>和</w:t>
      </w:r>
      <w:r w:rsidRPr="00740E3C">
        <w:rPr>
          <w:rFonts w:ascii="Times New Roman" w:hAnsi="Times New Roman" w:cs="Times New Roman"/>
        </w:rPr>
        <w:t>B/b</w:t>
      </w:r>
      <w:r>
        <w:rPr>
          <w:rFonts w:ascii="Times New Roman" w:hAnsi="Times New Roman" w:cs="Times New Roman"/>
        </w:rPr>
        <w:t>)</w:t>
      </w:r>
      <w:r w:rsidRPr="00740E3C">
        <w:rPr>
          <w:rFonts w:ascii="Times New Roman" w:hAnsi="Times New Roman" w:cs="Times New Roman"/>
        </w:rPr>
        <w:t>控制</w:t>
      </w:r>
      <w:r>
        <w:rPr>
          <w:rFonts w:ascii="Times New Roman" w:hAnsi="Times New Roman" w:cs="Times New Roman"/>
        </w:rPr>
        <w:t>。</w:t>
      </w:r>
      <w:r w:rsidRPr="00740E3C">
        <w:rPr>
          <w:rFonts w:ascii="Times New Roman" w:hAnsi="Times New Roman" w:cs="Times New Roman"/>
        </w:rPr>
        <w:t>当基因</w:t>
      </w:r>
      <w:r w:rsidRPr="00740E3C">
        <w:rPr>
          <w:rFonts w:ascii="Times New Roman" w:hAnsi="Times New Roman" w:cs="Times New Roman"/>
        </w:rPr>
        <w:t>A</w:t>
      </w:r>
      <w:r w:rsidRPr="00740E3C">
        <w:rPr>
          <w:rFonts w:ascii="Times New Roman" w:hAnsi="Times New Roman" w:cs="Times New Roman"/>
        </w:rPr>
        <w:t>存在时开蓝花</w:t>
      </w:r>
      <w:r>
        <w:rPr>
          <w:rFonts w:ascii="Times New Roman" w:hAnsi="Times New Roman" w:cs="Times New Roman"/>
        </w:rPr>
        <w:t>，</w:t>
      </w:r>
      <w:r w:rsidRPr="00740E3C">
        <w:rPr>
          <w:rFonts w:ascii="Times New Roman" w:hAnsi="Times New Roman" w:cs="Times New Roman"/>
        </w:rPr>
        <w:t>但若还同时存在基因</w:t>
      </w:r>
      <w:r w:rsidRPr="00740E3C">
        <w:rPr>
          <w:rFonts w:ascii="Times New Roman" w:hAnsi="Times New Roman" w:cs="Times New Roman"/>
        </w:rPr>
        <w:t>B</w:t>
      </w:r>
      <w:r w:rsidRPr="00740E3C">
        <w:rPr>
          <w:rFonts w:ascii="Times New Roman" w:hAnsi="Times New Roman" w:cs="Times New Roman"/>
        </w:rPr>
        <w:t>则开紫花</w:t>
      </w:r>
      <w:r>
        <w:rPr>
          <w:rFonts w:ascii="Times New Roman" w:hAnsi="Times New Roman" w:cs="Times New Roman"/>
        </w:rPr>
        <w:t>，</w:t>
      </w:r>
      <w:r w:rsidRPr="00740E3C">
        <w:rPr>
          <w:rFonts w:ascii="Times New Roman" w:hAnsi="Times New Roman" w:cs="Times New Roman"/>
        </w:rPr>
        <w:t>且当基因</w:t>
      </w:r>
      <w:r w:rsidRPr="00740E3C">
        <w:rPr>
          <w:rFonts w:ascii="Times New Roman" w:hAnsi="Times New Roman" w:cs="Times New Roman"/>
        </w:rPr>
        <w:t>a</w:t>
      </w:r>
      <w:r w:rsidRPr="00740E3C">
        <w:rPr>
          <w:rFonts w:ascii="Times New Roman" w:hAnsi="Times New Roman" w:cs="Times New Roman"/>
        </w:rPr>
        <w:t>和</w:t>
      </w:r>
      <w:r w:rsidRPr="00740E3C">
        <w:rPr>
          <w:rFonts w:ascii="Times New Roman" w:hAnsi="Times New Roman" w:cs="Times New Roman"/>
        </w:rPr>
        <w:t>B</w:t>
      </w:r>
      <w:r w:rsidRPr="00740E3C">
        <w:rPr>
          <w:rFonts w:ascii="Times New Roman" w:hAnsi="Times New Roman" w:cs="Times New Roman"/>
        </w:rPr>
        <w:t>存在于同一配子中时会导致该配子不育</w:t>
      </w:r>
      <w:r>
        <w:rPr>
          <w:rFonts w:ascii="Times New Roman" w:hAnsi="Times New Roman" w:cs="Times New Roman"/>
        </w:rPr>
        <w:t>。</w:t>
      </w:r>
      <w:r w:rsidRPr="00740E3C">
        <w:rPr>
          <w:rFonts w:ascii="Times New Roman" w:hAnsi="Times New Roman" w:cs="Times New Roman"/>
        </w:rPr>
        <w:t>亲本紫花植株与蓝花植株杂交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中出现蓝花</w:t>
      </w:r>
      <w:r>
        <w:rPr>
          <w:rFonts w:ascii="Times New Roman" w:hAnsi="Times New Roman" w:cs="Times New Roman"/>
        </w:rPr>
        <w:t>、</w:t>
      </w:r>
      <w:r w:rsidRPr="00740E3C">
        <w:rPr>
          <w:rFonts w:ascii="Times New Roman" w:hAnsi="Times New Roman" w:cs="Times New Roman"/>
        </w:rPr>
        <w:t>紫花及白花植株</w:t>
      </w:r>
      <w:r>
        <w:rPr>
          <w:rFonts w:ascii="Times New Roman" w:hAnsi="Times New Roman" w:cs="Times New Roman"/>
        </w:rPr>
        <w:t>。</w:t>
      </w:r>
      <w:r w:rsidRPr="00740E3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亲本紫花植株的基因型为</w:t>
      </w:r>
      <w:r w:rsidRPr="00740E3C">
        <w:rPr>
          <w:rFonts w:ascii="Times New Roman" w:hAnsi="Times New Roman" w:cs="Times New Roman"/>
        </w:rPr>
        <w:t>AaBb</w:t>
      </w:r>
      <w:r>
        <w:rPr>
          <w:rFonts w:ascii="Times New Roman" w:hAnsi="Times New Roman" w:cs="Times New Roman"/>
        </w:rPr>
        <w:t>，</w:t>
      </w:r>
      <w:r w:rsidRPr="00740E3C">
        <w:rPr>
          <w:rFonts w:ascii="Times New Roman" w:hAnsi="Times New Roman" w:cs="Times New Roman"/>
        </w:rPr>
        <w:t>其可产生</w:t>
      </w:r>
      <w:r w:rsidRPr="00740E3C">
        <w:rPr>
          <w:rFonts w:ascii="Times New Roman" w:hAnsi="Times New Roman" w:cs="Times New Roman"/>
        </w:rPr>
        <w:t>3</w:t>
      </w:r>
      <w:r w:rsidRPr="00740E3C">
        <w:rPr>
          <w:rFonts w:ascii="Times New Roman" w:hAnsi="Times New Roman" w:cs="Times New Roman"/>
        </w:rPr>
        <w:t>种可育配子</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植株共有</w:t>
      </w:r>
      <w:r w:rsidRPr="00740E3C">
        <w:rPr>
          <w:rFonts w:ascii="Times New Roman" w:hAnsi="Times New Roman" w:cs="Times New Roman"/>
        </w:rPr>
        <w:t>5</w:t>
      </w:r>
      <w:r w:rsidRPr="00740E3C">
        <w:rPr>
          <w:rFonts w:ascii="Times New Roman" w:hAnsi="Times New Roman" w:cs="Times New Roman"/>
        </w:rPr>
        <w:t>种基因型</w:t>
      </w:r>
      <w:r>
        <w:rPr>
          <w:rFonts w:ascii="Times New Roman" w:hAnsi="Times New Roman" w:cs="Times New Roman"/>
        </w:rPr>
        <w:t>，</w:t>
      </w:r>
      <w:r w:rsidRPr="00740E3C">
        <w:rPr>
          <w:rFonts w:ascii="Times New Roman" w:hAnsi="Times New Roman" w:cs="Times New Roman"/>
        </w:rPr>
        <w:t>其中白花植株的基因型为</w:t>
      </w:r>
      <w:r w:rsidRPr="00740E3C">
        <w:rPr>
          <w:rFonts w:ascii="Times New Roman" w:hAnsi="Times New Roman" w:cs="Times New Roman"/>
        </w:rPr>
        <w:t>aabb</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若让</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中紫花植株随机受粉</w:t>
      </w:r>
      <w:r>
        <w:rPr>
          <w:rFonts w:ascii="Times New Roman" w:hAnsi="Times New Roman" w:cs="Times New Roman"/>
        </w:rPr>
        <w:t>，</w:t>
      </w:r>
      <w:r w:rsidRPr="00740E3C">
        <w:rPr>
          <w:rFonts w:ascii="Times New Roman" w:hAnsi="Times New Roman" w:cs="Times New Roman"/>
        </w:rPr>
        <w:t>则所得后代中白花植株占</w:t>
      </w:r>
      <w:r w:rsidRPr="00740E3C">
        <w:rPr>
          <w:rFonts w:ascii="Times New Roman" w:hAnsi="Times New Roman" w:cs="Times New Roman"/>
        </w:rPr>
        <w:t>1/25</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若让</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中紫花植株测交</w:t>
      </w:r>
      <w:r>
        <w:rPr>
          <w:rFonts w:ascii="Times New Roman" w:hAnsi="Times New Roman" w:cs="Times New Roman"/>
        </w:rPr>
        <w:t>，</w:t>
      </w:r>
      <w:r w:rsidRPr="00740E3C">
        <w:rPr>
          <w:rFonts w:ascii="Times New Roman" w:hAnsi="Times New Roman" w:cs="Times New Roman"/>
        </w:rPr>
        <w:t>则所得后代中蓝花</w:t>
      </w:r>
      <w:r w:rsidRPr="00740E3C">
        <w:rPr>
          <w:rFonts w:hAnsi="宋体" w:cs="Times New Roman"/>
        </w:rPr>
        <w:t>∶</w:t>
      </w:r>
      <w:r w:rsidRPr="00740E3C">
        <w:rPr>
          <w:rFonts w:ascii="Times New Roman" w:hAnsi="Times New Roman" w:cs="Times New Roman"/>
        </w:rPr>
        <w:t>紫花</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C</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根据题意可知，</w:t>
      </w:r>
      <w:r w:rsidRPr="00740E3C">
        <w:rPr>
          <w:rFonts w:ascii="Times New Roman" w:eastAsia="楷体_GB2312" w:hAnsi="Times New Roman" w:cs="Times New Roman"/>
        </w:rPr>
        <w:t>A_bb</w:t>
      </w:r>
      <w:r w:rsidRPr="00740E3C">
        <w:rPr>
          <w:rFonts w:ascii="Times New Roman" w:eastAsia="楷体_GB2312" w:hAnsi="Times New Roman" w:cs="Times New Roman"/>
        </w:rPr>
        <w:t>为蓝花，</w:t>
      </w:r>
      <w:r w:rsidRPr="00740E3C">
        <w:rPr>
          <w:rFonts w:ascii="Times New Roman" w:eastAsia="楷体_GB2312" w:hAnsi="Times New Roman" w:cs="Times New Roman"/>
        </w:rPr>
        <w:t>A_B_</w:t>
      </w:r>
      <w:r w:rsidRPr="00740E3C">
        <w:rPr>
          <w:rFonts w:ascii="Times New Roman" w:eastAsia="楷体_GB2312" w:hAnsi="Times New Roman" w:cs="Times New Roman"/>
        </w:rPr>
        <w:t>为紫花，则</w:t>
      </w:r>
      <w:r w:rsidRPr="00740E3C">
        <w:rPr>
          <w:rFonts w:ascii="Times New Roman" w:eastAsia="楷体_GB2312" w:hAnsi="Times New Roman" w:cs="Times New Roman"/>
        </w:rPr>
        <w:t>aa_</w:t>
      </w:r>
      <w:r>
        <w:rPr>
          <w:rFonts w:ascii="Times New Roman" w:eastAsia="楷体_GB2312" w:hAnsi="Times New Roman" w:cs="Times New Roman"/>
        </w:rPr>
        <w:t xml:space="preserve"> </w:t>
      </w:r>
      <w:r w:rsidRPr="00740E3C">
        <w:rPr>
          <w:rFonts w:ascii="Times New Roman" w:eastAsia="楷体_GB2312" w:hAnsi="Times New Roman" w:cs="Times New Roman"/>
        </w:rPr>
        <w:t>_</w:t>
      </w:r>
      <w:r w:rsidRPr="00740E3C">
        <w:rPr>
          <w:rFonts w:ascii="Times New Roman" w:eastAsia="楷体_GB2312" w:hAnsi="Times New Roman" w:cs="Times New Roman"/>
        </w:rPr>
        <w:t>为白花，亲本紫花植株与蓝花植株杂交，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中出现蓝花</w:t>
      </w:r>
      <w:r>
        <w:rPr>
          <w:rFonts w:ascii="Times New Roman" w:eastAsia="楷体_GB2312" w:hAnsi="Times New Roman" w:cs="Times New Roman"/>
        </w:rPr>
        <w:t>(</w:t>
      </w:r>
      <w:r w:rsidRPr="00740E3C">
        <w:rPr>
          <w:rFonts w:ascii="Times New Roman" w:eastAsia="楷体_GB2312" w:hAnsi="Times New Roman" w:cs="Times New Roman"/>
        </w:rPr>
        <w:t>A_bb</w:t>
      </w:r>
      <w:r>
        <w:rPr>
          <w:rFonts w:ascii="Times New Roman" w:eastAsia="楷体_GB2312" w:hAnsi="Times New Roman" w:cs="Times New Roman"/>
        </w:rPr>
        <w:t>)</w:t>
      </w:r>
      <w:r w:rsidRPr="00740E3C">
        <w:rPr>
          <w:rFonts w:ascii="Times New Roman" w:eastAsia="楷体_GB2312" w:hAnsi="Times New Roman" w:cs="Times New Roman"/>
        </w:rPr>
        <w:t>、紫花</w:t>
      </w:r>
      <w:r>
        <w:rPr>
          <w:rFonts w:ascii="Times New Roman" w:eastAsia="楷体_GB2312" w:hAnsi="Times New Roman" w:cs="Times New Roman"/>
        </w:rPr>
        <w:t>(</w:t>
      </w:r>
      <w:r w:rsidRPr="00740E3C">
        <w:rPr>
          <w:rFonts w:ascii="Times New Roman" w:eastAsia="楷体_GB2312" w:hAnsi="Times New Roman" w:cs="Times New Roman"/>
        </w:rPr>
        <w:t>A_B_</w:t>
      </w:r>
      <w:r>
        <w:rPr>
          <w:rFonts w:ascii="Times New Roman" w:eastAsia="楷体_GB2312" w:hAnsi="Times New Roman" w:cs="Times New Roman"/>
        </w:rPr>
        <w:t>)</w:t>
      </w:r>
      <w:r w:rsidRPr="00740E3C">
        <w:rPr>
          <w:rFonts w:ascii="Times New Roman" w:eastAsia="楷体_GB2312" w:hAnsi="Times New Roman" w:cs="Times New Roman"/>
        </w:rPr>
        <w:t>及白花</w:t>
      </w:r>
      <w:r>
        <w:rPr>
          <w:rFonts w:ascii="Times New Roman" w:eastAsia="楷体_GB2312" w:hAnsi="Times New Roman" w:cs="Times New Roman"/>
        </w:rPr>
        <w:t>(</w:t>
      </w:r>
      <w:r w:rsidRPr="00740E3C">
        <w:rPr>
          <w:rFonts w:ascii="Times New Roman" w:eastAsia="楷体_GB2312" w:hAnsi="Times New Roman" w:cs="Times New Roman"/>
        </w:rPr>
        <w:t>aa__</w:t>
      </w:r>
      <w:r>
        <w:rPr>
          <w:rFonts w:ascii="Times New Roman" w:eastAsia="楷体_GB2312" w:hAnsi="Times New Roman" w:cs="Times New Roman"/>
        </w:rPr>
        <w:t>)</w:t>
      </w:r>
      <w:r w:rsidRPr="00740E3C">
        <w:rPr>
          <w:rFonts w:ascii="Times New Roman" w:eastAsia="楷体_GB2312" w:hAnsi="Times New Roman" w:cs="Times New Roman"/>
        </w:rPr>
        <w:t>植株，则亲本紫花植株基因型为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，蓝花植株基因型为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产生的配子为</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，由于当基因</w:t>
      </w:r>
      <w:r w:rsidRPr="00740E3C">
        <w:rPr>
          <w:rFonts w:ascii="Times New Roman" w:eastAsia="楷体_GB2312" w:hAnsi="Times New Roman" w:cs="Times New Roman"/>
        </w:rPr>
        <w:t>a</w:t>
      </w:r>
      <w:r w:rsidRPr="00740E3C">
        <w:rPr>
          <w:rFonts w:ascii="Times New Roman" w:eastAsia="楷体_GB2312" w:hAnsi="Times New Roman" w:cs="Times New Roman"/>
        </w:rPr>
        <w:t>和</w:t>
      </w:r>
      <w:r w:rsidRPr="00740E3C">
        <w:rPr>
          <w:rFonts w:ascii="Times New Roman" w:eastAsia="楷体_GB2312" w:hAnsi="Times New Roman" w:cs="Times New Roman"/>
        </w:rPr>
        <w:t>B</w:t>
      </w:r>
      <w:r w:rsidRPr="00740E3C">
        <w:rPr>
          <w:rFonts w:ascii="Times New Roman" w:eastAsia="楷体_GB2312" w:hAnsi="Times New Roman" w:cs="Times New Roman"/>
        </w:rPr>
        <w:t>存在于同一配子中时会导致该配子不育，故只有</w:t>
      </w:r>
      <w:r w:rsidRPr="00740E3C">
        <w:rPr>
          <w:rFonts w:ascii="Times New Roman" w:eastAsia="楷体_GB2312" w:hAnsi="Times New Roman" w:cs="Times New Roman"/>
        </w:rPr>
        <w:t>3</w:t>
      </w:r>
      <w:r w:rsidRPr="00740E3C">
        <w:rPr>
          <w:rFonts w:ascii="Times New Roman" w:eastAsia="楷体_GB2312" w:hAnsi="Times New Roman" w:cs="Times New Roman"/>
        </w:rPr>
        <w:t>种可育配子，</w:t>
      </w:r>
      <w:r w:rsidRPr="00740E3C">
        <w:rPr>
          <w:rFonts w:ascii="Times New Roman" w:eastAsia="楷体_GB2312" w:hAnsi="Times New Roman" w:cs="Times New Roman"/>
        </w:rPr>
        <w:t>A</w:t>
      </w:r>
      <w:r w:rsidRPr="00740E3C">
        <w:rPr>
          <w:rFonts w:ascii="Times New Roman" w:eastAsia="楷体_GB2312" w:hAnsi="Times New Roman" w:cs="Times New Roman"/>
        </w:rPr>
        <w:t>正确；</w:t>
      </w:r>
      <w:r w:rsidRPr="00740E3C">
        <w:rPr>
          <w:rFonts w:ascii="Times New Roman" w:eastAsia="楷体_GB2312" w:hAnsi="Times New Roman" w:cs="Times New Roman"/>
        </w:rPr>
        <w:t>AaBb</w:t>
      </w:r>
      <w:r w:rsidRPr="00740E3C">
        <w:rPr>
          <w:rFonts w:ascii="Times New Roman" w:eastAsia="楷体_GB2312" w:hAnsi="Times New Roman" w:cs="Times New Roman"/>
        </w:rPr>
        <w:t>产生的可育配子为</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产生的配子为</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，形成子代的基因型为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，共</w:t>
      </w:r>
      <w:r w:rsidRPr="00740E3C">
        <w:rPr>
          <w:rFonts w:ascii="Times New Roman" w:eastAsia="楷体_GB2312" w:hAnsi="Times New Roman" w:cs="Times New Roman"/>
        </w:rPr>
        <w:t>5</w:t>
      </w:r>
      <w:r w:rsidRPr="00740E3C">
        <w:rPr>
          <w:rFonts w:ascii="Times New Roman" w:eastAsia="楷体_GB2312" w:hAnsi="Times New Roman" w:cs="Times New Roman"/>
        </w:rPr>
        <w:t>种基因型，其中白花植株的基因型为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中紫花植株基因型及比例为</w:t>
      </w:r>
      <w:r w:rsidRPr="00740E3C">
        <w:rPr>
          <w:rFonts w:ascii="Times New Roman" w:eastAsia="楷体_GB2312" w:hAnsi="Times New Roman" w:cs="Times New Roman"/>
        </w:rPr>
        <w:t>AABb</w:t>
      </w:r>
      <w:r w:rsidRPr="00740E3C">
        <w:rPr>
          <w:rFonts w:eastAsia="楷体_GB2312"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，产生的配子为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1/4</w:t>
      </w:r>
      <w:r>
        <w:rPr>
          <w:rFonts w:ascii="Times New Roman" w:eastAsia="楷体_GB2312" w:hAnsi="Times New Roman" w:cs="Times New Roman"/>
        </w:rPr>
        <w:t>)</w:t>
      </w:r>
      <w:r w:rsidRPr="00740E3C">
        <w:rPr>
          <w:rFonts w:eastAsia="楷体_GB2312" w:hAnsi="宋体" w:cs="Times New Roman"/>
        </w:rPr>
        <w:t>∶</w:t>
      </w:r>
      <w:r>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1/2</w:t>
      </w:r>
      <w:r w:rsidRPr="00740E3C">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1/4</w:t>
      </w:r>
      <w:r>
        <w:rPr>
          <w:rFonts w:ascii="Times New Roman" w:eastAsia="楷体_GB2312" w:hAnsi="Times New Roman" w:cs="Times New Roman"/>
        </w:rPr>
        <w:t>)</w:t>
      </w:r>
      <w:r w:rsidRPr="00740E3C">
        <w:rPr>
          <w:rFonts w:eastAsia="楷体_GB2312" w:hAnsi="宋体" w:cs="Times New Roman"/>
        </w:rPr>
        <w:t>∶</w:t>
      </w:r>
      <w:r>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1/4</w:t>
      </w:r>
      <w:r>
        <w:rPr>
          <w:rFonts w:ascii="Times New Roman" w:eastAsia="楷体_GB2312" w:hAnsi="Times New Roman" w:cs="Times New Roman"/>
        </w:rPr>
        <w:t>)</w:t>
      </w:r>
      <w:r w:rsidRPr="00740E3C">
        <w:rPr>
          <w:rFonts w:eastAsia="楷体_GB2312" w:hAnsi="宋体" w:cs="Times New Roman"/>
        </w:rPr>
        <w:t>∶</w:t>
      </w:r>
      <w:r>
        <w:rPr>
          <w:rFonts w:ascii="Times New Roman" w:eastAsia="楷体_GB2312" w:hAnsi="Times New Roman" w:cs="Times New Roman"/>
        </w:rPr>
        <w:t>(</w:t>
      </w:r>
      <w:r w:rsidRPr="00740E3C">
        <w:rPr>
          <w:rFonts w:ascii="Times New Roman" w:eastAsia="楷体_GB2312" w:hAnsi="Times New Roman" w:cs="Times New Roman"/>
        </w:rPr>
        <w:t>1/2</w:t>
      </w:r>
      <w:r w:rsidRPr="00740E3C">
        <w:rPr>
          <w:rFonts w:hAnsi="宋体" w:cs="Times New Roman"/>
        </w:rPr>
        <w:t>×</w:t>
      </w:r>
      <w:r w:rsidRPr="00740E3C">
        <w:rPr>
          <w:rFonts w:ascii="Times New Roman" w:eastAsia="楷体_GB2312" w:hAnsi="Times New Roman" w:cs="Times New Roman"/>
        </w:rPr>
        <w:t>1/4</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，由于当基因</w:t>
      </w:r>
      <w:r w:rsidRPr="00740E3C">
        <w:rPr>
          <w:rFonts w:ascii="Times New Roman" w:eastAsia="楷体_GB2312" w:hAnsi="Times New Roman" w:cs="Times New Roman"/>
        </w:rPr>
        <w:t>a</w:t>
      </w:r>
      <w:r w:rsidRPr="00740E3C">
        <w:rPr>
          <w:rFonts w:ascii="Times New Roman" w:eastAsia="楷体_GB2312" w:hAnsi="Times New Roman" w:cs="Times New Roman"/>
        </w:rPr>
        <w:t>和</w:t>
      </w:r>
      <w:r w:rsidRPr="00740E3C">
        <w:rPr>
          <w:rFonts w:ascii="Times New Roman" w:eastAsia="楷体_GB2312" w:hAnsi="Times New Roman" w:cs="Times New Roman"/>
        </w:rPr>
        <w:t>B</w:t>
      </w:r>
      <w:r w:rsidRPr="00740E3C">
        <w:rPr>
          <w:rFonts w:ascii="Times New Roman" w:eastAsia="楷体_GB2312" w:hAnsi="Times New Roman" w:cs="Times New Roman"/>
        </w:rPr>
        <w:t>存在于同一配子中时会导致该配子不育，故可育的配子为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，所得后代中白花植株占</w:t>
      </w:r>
      <w:r w:rsidRPr="00740E3C">
        <w:rPr>
          <w:rFonts w:ascii="Times New Roman" w:eastAsia="楷体_GB2312" w:hAnsi="Times New Roman" w:cs="Times New Roman"/>
        </w:rPr>
        <w:t>1/7</w:t>
      </w:r>
      <w:r w:rsidRPr="00740E3C">
        <w:rPr>
          <w:rFonts w:hAnsi="宋体" w:cs="Times New Roman"/>
        </w:rPr>
        <w:t>×</w:t>
      </w:r>
      <w:r w:rsidRPr="00740E3C">
        <w:rPr>
          <w:rFonts w:ascii="Times New Roman" w:eastAsia="楷体_GB2312" w:hAnsi="Times New Roman" w:cs="Times New Roman"/>
        </w:rPr>
        <w:t>1/7</w:t>
      </w:r>
      <w:r w:rsidRPr="00740E3C">
        <w:rPr>
          <w:rFonts w:ascii="Times New Roman" w:eastAsia="楷体_GB2312" w:hAnsi="Times New Roman" w:cs="Times New Roman"/>
        </w:rPr>
        <w:t>＝</w:t>
      </w:r>
      <w:r w:rsidRPr="00740E3C">
        <w:rPr>
          <w:rFonts w:ascii="Times New Roman" w:eastAsia="楷体_GB2312" w:hAnsi="Times New Roman" w:cs="Times New Roman"/>
        </w:rPr>
        <w:t>1/49</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错误；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中紫花植株基因型及比例为</w:t>
      </w:r>
      <w:r w:rsidRPr="00740E3C">
        <w:rPr>
          <w:rFonts w:ascii="Times New Roman" w:eastAsia="楷体_GB2312" w:hAnsi="Times New Roman" w:cs="Times New Roman"/>
        </w:rPr>
        <w:t>AABb</w:t>
      </w:r>
      <w:r w:rsidRPr="00740E3C">
        <w:rPr>
          <w:rFonts w:eastAsia="楷体_GB2312"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，产生的可育配子为</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eastAsia="楷体_GB2312" w:hAnsi="宋体" w:cs="Times New Roman"/>
        </w:rPr>
        <w:t>∶</w:t>
      </w:r>
      <w:r w:rsidRPr="00740E3C">
        <w:rPr>
          <w:rFonts w:ascii="Times New Roman" w:eastAsia="楷体_GB2312" w:hAnsi="Times New Roman" w:cs="Times New Roman"/>
        </w:rPr>
        <w:t>ab</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，若让</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中紫花测交，后代</w:t>
      </w:r>
      <w:r w:rsidRPr="00740E3C">
        <w:rPr>
          <w:rFonts w:ascii="Times New Roman" w:eastAsia="楷体_GB2312" w:hAnsi="Times New Roman" w:cs="Times New Roman"/>
        </w:rPr>
        <w:t>AaBb</w:t>
      </w:r>
      <w:r w:rsidRPr="00740E3C">
        <w:rPr>
          <w:rFonts w:eastAsia="楷体_GB2312" w:hAnsi="宋体" w:cs="Times New Roman"/>
        </w:rPr>
        <w:t>∶</w:t>
      </w:r>
      <w:r w:rsidRPr="00740E3C">
        <w:rPr>
          <w:rFonts w:ascii="Times New Roman" w:eastAsia="楷体_GB2312" w:hAnsi="Times New Roman" w:cs="Times New Roman"/>
        </w:rPr>
        <w:t>Aabb</w:t>
      </w:r>
      <w:r w:rsidRPr="00740E3C">
        <w:rPr>
          <w:rFonts w:eastAsia="楷体_GB2312"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，表现为蓝花</w:t>
      </w:r>
      <w:r w:rsidRPr="00740E3C">
        <w:rPr>
          <w:rFonts w:eastAsia="楷体_GB2312" w:hAnsi="宋体" w:cs="Times New Roman"/>
        </w:rPr>
        <w:t>∶</w:t>
      </w:r>
      <w:r w:rsidRPr="00740E3C">
        <w:rPr>
          <w:rFonts w:ascii="Times New Roman" w:eastAsia="楷体_GB2312" w:hAnsi="Times New Roman" w:cs="Times New Roman"/>
        </w:rPr>
        <w:t>紫花</w:t>
      </w:r>
      <w:r w:rsidRPr="00740E3C">
        <w:rPr>
          <w:rFonts w:eastAsia="楷体_GB2312" w:hAnsi="宋体" w:cs="Times New Roman"/>
        </w:rPr>
        <w:t>∶</w:t>
      </w:r>
      <w:r w:rsidRPr="00740E3C">
        <w:rPr>
          <w:rFonts w:ascii="Times New Roman" w:eastAsia="楷体_GB2312" w:hAnsi="Times New Roman" w:cs="Times New Roman"/>
        </w:rPr>
        <w:t>白花＝</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，即蓝花</w:t>
      </w:r>
      <w:r w:rsidRPr="00740E3C">
        <w:rPr>
          <w:rFonts w:eastAsia="楷体_GB2312" w:hAnsi="宋体" w:cs="Times New Roman"/>
        </w:rPr>
        <w:t>∶</w:t>
      </w:r>
      <w:r w:rsidRPr="00740E3C">
        <w:rPr>
          <w:rFonts w:ascii="Times New Roman" w:eastAsia="楷体_GB2312" w:hAnsi="Times New Roman" w:cs="Times New Roman"/>
        </w:rPr>
        <w:t>紫花＝</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正确。</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梅州三模</w:t>
      </w:r>
      <w:r>
        <w:rPr>
          <w:rFonts w:ascii="Times New Roman" w:eastAsia="楷体_GB2312" w:hAnsi="Times New Roman" w:cs="Times New Roman"/>
        </w:rPr>
        <w:t>)</w:t>
      </w:r>
      <w:r w:rsidRPr="00740E3C">
        <w:rPr>
          <w:rFonts w:ascii="Times New Roman" w:hAnsi="Times New Roman" w:cs="Times New Roman"/>
        </w:rPr>
        <w:t>某动物的毛色有白色</w:t>
      </w:r>
      <w:r>
        <w:rPr>
          <w:rFonts w:ascii="Times New Roman" w:hAnsi="Times New Roman" w:cs="Times New Roman"/>
        </w:rPr>
        <w:t>(</w:t>
      </w: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和灰色</w:t>
      </w:r>
      <w:r>
        <w:rPr>
          <w:rFonts w:ascii="Times New Roman" w:hAnsi="Times New Roman" w:cs="Times New Roman"/>
        </w:rPr>
        <w:t>(</w:t>
      </w:r>
      <w:r w:rsidRPr="00740E3C">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尾巴有长尾</w:t>
      </w:r>
      <w:r>
        <w:rPr>
          <w:rFonts w:ascii="Times New Roman" w:hAnsi="Times New Roman" w:cs="Times New Roman"/>
        </w:rPr>
        <w:t>(</w:t>
      </w: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和短尾</w:t>
      </w:r>
      <w:r>
        <w:rPr>
          <w:rFonts w:ascii="Times New Roman" w:hAnsi="Times New Roman" w:cs="Times New Roman"/>
        </w:rPr>
        <w:t>(</w:t>
      </w:r>
      <w:r w:rsidRPr="00740E3C">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两对基因分别位于两对常染色体上</w:t>
      </w:r>
      <w:r>
        <w:rPr>
          <w:rFonts w:ascii="Times New Roman" w:hAnsi="Times New Roman" w:cs="Times New Roman"/>
        </w:rPr>
        <w:t>。</w:t>
      </w:r>
      <w:r w:rsidRPr="00740E3C">
        <w:rPr>
          <w:rFonts w:ascii="Times New Roman" w:hAnsi="Times New Roman" w:cs="Times New Roman"/>
        </w:rPr>
        <w:t>将灰色长尾母本与白色短尾父本杂交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中白色长尾</w:t>
      </w:r>
      <w:r w:rsidRPr="00740E3C">
        <w:rPr>
          <w:rFonts w:hAnsi="宋体" w:cs="Times New Roman"/>
        </w:rPr>
        <w:t>∶</w:t>
      </w:r>
      <w:r w:rsidRPr="00740E3C">
        <w:rPr>
          <w:rFonts w:ascii="Times New Roman" w:hAnsi="Times New Roman" w:cs="Times New Roman"/>
        </w:rPr>
        <w:t>灰色长尾</w:t>
      </w:r>
      <w:r w:rsidRPr="00740E3C">
        <w:rPr>
          <w:rFonts w:hAnsi="宋体" w:cs="Times New Roman"/>
        </w:rPr>
        <w:t>∶</w:t>
      </w:r>
      <w:r w:rsidRPr="00740E3C">
        <w:rPr>
          <w:rFonts w:ascii="Times New Roman" w:hAnsi="Times New Roman" w:cs="Times New Roman"/>
        </w:rPr>
        <w:t>白色短尾</w:t>
      </w:r>
      <w:r w:rsidRPr="00740E3C">
        <w:rPr>
          <w:rFonts w:hAnsi="宋体" w:cs="Times New Roman"/>
        </w:rPr>
        <w:t>∶</w:t>
      </w:r>
      <w:r w:rsidRPr="00740E3C">
        <w:rPr>
          <w:rFonts w:ascii="Times New Roman" w:hAnsi="Times New Roman" w:cs="Times New Roman"/>
        </w:rPr>
        <w:t>灰色短尾</w:t>
      </w:r>
      <w:r>
        <w:rPr>
          <w:rFonts w:ascii="Times New Roman" w:hAnsi="Times New Roman"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将</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中的白色长尾雌雄个体杂交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中白色长尾</w:t>
      </w:r>
      <w:r w:rsidRPr="00740E3C">
        <w:rPr>
          <w:rFonts w:hAnsi="宋体" w:cs="Times New Roman"/>
        </w:rPr>
        <w:t>∶</w:t>
      </w:r>
      <w:r w:rsidRPr="00740E3C">
        <w:rPr>
          <w:rFonts w:ascii="Times New Roman" w:hAnsi="Times New Roman" w:cs="Times New Roman"/>
        </w:rPr>
        <w:t>灰色长尾</w:t>
      </w:r>
      <w:r w:rsidRPr="00740E3C">
        <w:rPr>
          <w:rFonts w:hAnsi="宋体" w:cs="Times New Roman"/>
        </w:rPr>
        <w:t>∶</w:t>
      </w:r>
      <w:r w:rsidRPr="00740E3C">
        <w:rPr>
          <w:rFonts w:ascii="Times New Roman" w:hAnsi="Times New Roman" w:cs="Times New Roman"/>
        </w:rPr>
        <w:t>白色短尾</w:t>
      </w:r>
      <w:r w:rsidRPr="00740E3C">
        <w:rPr>
          <w:rFonts w:hAnsi="宋体" w:cs="Times New Roman"/>
        </w:rPr>
        <w:t>∶</w:t>
      </w:r>
      <w:r w:rsidRPr="00740E3C">
        <w:rPr>
          <w:rFonts w:ascii="Times New Roman" w:hAnsi="Times New Roman" w:cs="Times New Roman"/>
        </w:rPr>
        <w:t>灰色短尾</w:t>
      </w:r>
      <w:r>
        <w:rPr>
          <w:rFonts w:ascii="Times New Roman" w:hAnsi="Times New Roman" w:cs="Times New Roman"/>
        </w:rPr>
        <w:t>＝</w:t>
      </w:r>
      <w:r w:rsidRPr="00740E3C">
        <w:rPr>
          <w:rFonts w:ascii="Times New Roman" w:hAnsi="Times New Roman" w:cs="Times New Roman"/>
        </w:rPr>
        <w:t>4</w:t>
      </w:r>
      <w:r w:rsidRPr="00740E3C">
        <w:rPr>
          <w:rFonts w:hAnsi="宋体"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已知在胚胎期某些基因型的个体会死亡</w:t>
      </w:r>
      <w:r>
        <w:rPr>
          <w:rFonts w:ascii="Times New Roman" w:hAnsi="Times New Roman" w:cs="Times New Roman"/>
        </w:rPr>
        <w:t>，</w:t>
      </w:r>
      <w:r w:rsidRPr="00740E3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中致死基因型有</w:t>
      </w:r>
      <w:r w:rsidRPr="00740E3C">
        <w:rPr>
          <w:rFonts w:ascii="Times New Roman" w:hAnsi="Times New Roman" w:cs="Times New Roman"/>
        </w:rPr>
        <w:t>5</w:t>
      </w:r>
      <w:r w:rsidRPr="00740E3C">
        <w:rPr>
          <w:rFonts w:ascii="Times New Roman" w:hAnsi="Times New Roman" w:cs="Times New Roman"/>
        </w:rPr>
        <w:t>种</w:t>
      </w:r>
      <w:r>
        <w:rPr>
          <w:rFonts w:ascii="Times New Roman" w:hAnsi="Times New Roman" w:cs="Times New Roman"/>
        </w:rPr>
        <w:t>，</w:t>
      </w:r>
      <w:r w:rsidRPr="00740E3C">
        <w:rPr>
          <w:rFonts w:ascii="Times New Roman" w:hAnsi="Times New Roman" w:cs="Times New Roman"/>
        </w:rPr>
        <w:t>致死个体含有</w:t>
      </w:r>
      <w:r w:rsidRPr="00740E3C">
        <w:rPr>
          <w:rFonts w:ascii="Times New Roman" w:hAnsi="Times New Roman" w:cs="Times New Roman"/>
        </w:rPr>
        <w:t>BB</w:t>
      </w:r>
      <w:r w:rsidRPr="00740E3C">
        <w:rPr>
          <w:rFonts w:ascii="Times New Roman" w:hAnsi="Times New Roman" w:cs="Times New Roman"/>
        </w:rPr>
        <w:t>或</w:t>
      </w:r>
      <w:r w:rsidRPr="00740E3C">
        <w:rPr>
          <w:rFonts w:ascii="Times New Roman" w:hAnsi="Times New Roman" w:cs="Times New Roman"/>
        </w:rPr>
        <w:t>DD</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灰色长尾母本与白色短尾父本的基因型分别为</w:t>
      </w:r>
      <w:r>
        <w:rPr>
          <w:rFonts w:ascii="Times New Roman" w:hAnsi="Times New Roman" w:cs="Times New Roman"/>
        </w:rPr>
        <w:t xml:space="preserve"> </w:t>
      </w:r>
      <w:r w:rsidRPr="00740E3C">
        <w:rPr>
          <w:rFonts w:ascii="Times New Roman" w:hAnsi="Times New Roman" w:cs="Times New Roman"/>
        </w:rPr>
        <w:t>bbDd</w:t>
      </w:r>
      <w:r>
        <w:rPr>
          <w:rFonts w:ascii="Times New Roman" w:hAnsi="Times New Roman" w:cs="Times New Roman"/>
        </w:rPr>
        <w:t xml:space="preserve"> </w:t>
      </w:r>
      <w:r w:rsidRPr="00740E3C">
        <w:rPr>
          <w:rFonts w:ascii="Times New Roman" w:hAnsi="Times New Roman" w:cs="Times New Roman"/>
        </w:rPr>
        <w:t>和</w:t>
      </w:r>
      <w:r>
        <w:rPr>
          <w:rFonts w:ascii="Times New Roman" w:hAnsi="Times New Roman" w:cs="Times New Roman"/>
        </w:rPr>
        <w:t xml:space="preserve"> </w:t>
      </w:r>
      <w:r w:rsidRPr="00740E3C">
        <w:rPr>
          <w:rFonts w:ascii="Times New Roman" w:hAnsi="Times New Roman" w:cs="Times New Roman"/>
        </w:rPr>
        <w:t>Bbdd</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中白色长尾与灰色长尾个体杂交</w:t>
      </w:r>
      <w:r>
        <w:rPr>
          <w:rFonts w:ascii="Times New Roman" w:hAnsi="Times New Roman" w:cs="Times New Roman"/>
        </w:rPr>
        <w:t>，</w:t>
      </w:r>
      <w:r w:rsidRPr="00740E3C">
        <w:rPr>
          <w:rFonts w:ascii="Times New Roman" w:hAnsi="Times New Roman" w:cs="Times New Roman"/>
        </w:rPr>
        <w:t>则子代表型比为</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群体自由交配</w:t>
      </w:r>
      <w:r>
        <w:rPr>
          <w:rFonts w:ascii="Times New Roman" w:hAnsi="Times New Roman" w:cs="Times New Roman"/>
        </w:rPr>
        <w:t>，</w:t>
      </w:r>
      <w:r w:rsidRPr="00740E3C">
        <w:rPr>
          <w:rFonts w:ascii="Times New Roman" w:hAnsi="Times New Roman" w:cs="Times New Roman"/>
        </w:rPr>
        <w:t>则</w:t>
      </w:r>
      <w:r w:rsidRPr="00740E3C">
        <w:rPr>
          <w:rFonts w:ascii="Times New Roman" w:hAnsi="Times New Roman" w:cs="Times New Roman"/>
        </w:rPr>
        <w:t>F</w:t>
      </w:r>
      <w:r w:rsidRPr="00740E3C">
        <w:rPr>
          <w:rFonts w:ascii="Times New Roman" w:hAnsi="Times New Roman" w:cs="Times New Roman"/>
          <w:vertAlign w:val="subscript"/>
        </w:rPr>
        <w:t>3</w:t>
      </w:r>
      <w:r w:rsidRPr="00740E3C">
        <w:rPr>
          <w:rFonts w:ascii="Times New Roman" w:hAnsi="Times New Roman" w:cs="Times New Roman"/>
        </w:rPr>
        <w:t>中白色长尾</w:t>
      </w:r>
      <w:r w:rsidRPr="00740E3C">
        <w:rPr>
          <w:rFonts w:hAnsi="宋体" w:cs="Times New Roman"/>
        </w:rPr>
        <w:t>∶</w:t>
      </w:r>
      <w:r w:rsidRPr="00740E3C">
        <w:rPr>
          <w:rFonts w:ascii="Times New Roman" w:hAnsi="Times New Roman" w:cs="Times New Roman"/>
        </w:rPr>
        <w:t>灰色长尾</w:t>
      </w:r>
      <w:r w:rsidRPr="00740E3C">
        <w:rPr>
          <w:rFonts w:hAnsi="宋体" w:cs="Times New Roman"/>
        </w:rPr>
        <w:t>∶</w:t>
      </w:r>
      <w:r w:rsidRPr="00740E3C">
        <w:rPr>
          <w:rFonts w:ascii="Times New Roman" w:hAnsi="Times New Roman" w:cs="Times New Roman"/>
        </w:rPr>
        <w:t>灰色短尾</w:t>
      </w:r>
      <w:r>
        <w:rPr>
          <w:rFonts w:ascii="Times New Roman" w:hAnsi="Times New Roman"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sidRPr="00740E3C">
        <w:rPr>
          <w:rFonts w:hAnsi="宋体" w:cs="Times New Roman"/>
        </w:rPr>
        <w:t>∶</w:t>
      </w:r>
      <w:r w:rsidRPr="00740E3C">
        <w:rPr>
          <w:rFonts w:ascii="Times New Roman" w:hAnsi="Times New Roman" w:cs="Times New Roman"/>
        </w:rPr>
        <w:t>1</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根据灰色长尾母本与白色短尾父本杂交，得到的</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中，白色长尾</w:t>
      </w:r>
      <w:r w:rsidRPr="00740E3C">
        <w:rPr>
          <w:rFonts w:eastAsia="楷体_GB2312" w:hAnsi="宋体" w:cs="Times New Roman"/>
        </w:rPr>
        <w:t>∶</w:t>
      </w:r>
      <w:r w:rsidRPr="00740E3C">
        <w:rPr>
          <w:rFonts w:ascii="Times New Roman" w:eastAsia="楷体_GB2312" w:hAnsi="Times New Roman" w:cs="Times New Roman"/>
        </w:rPr>
        <w:t>灰色长尾</w:t>
      </w:r>
      <w:r w:rsidRPr="00740E3C">
        <w:rPr>
          <w:rFonts w:eastAsia="楷体_GB2312" w:hAnsi="宋体" w:cs="Times New Roman"/>
        </w:rPr>
        <w:t>∶</w:t>
      </w:r>
      <w:r w:rsidRPr="00740E3C">
        <w:rPr>
          <w:rFonts w:ascii="Times New Roman" w:eastAsia="楷体_GB2312" w:hAnsi="Times New Roman" w:cs="Times New Roman"/>
        </w:rPr>
        <w:t>白色短尾</w:t>
      </w:r>
      <w:r w:rsidRPr="00740E3C">
        <w:rPr>
          <w:rFonts w:eastAsia="楷体_GB2312" w:hAnsi="宋体" w:cs="Times New Roman"/>
        </w:rPr>
        <w:t>∶</w:t>
      </w:r>
      <w:r w:rsidRPr="00740E3C">
        <w:rPr>
          <w:rFonts w:ascii="Times New Roman" w:eastAsia="楷体_GB2312" w:hAnsi="Times New Roman" w:cs="Times New Roman"/>
        </w:rPr>
        <w:t>灰色短尾＝</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，可推出灰色长尾母本与白色短尾父本基因型分别为</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Pr>
          <w:rFonts w:ascii="Times New Roman" w:eastAsia="楷体_GB2312" w:hAnsi="Times New Roman" w:cs="Times New Roman"/>
        </w:rPr>
        <w:t xml:space="preserve"> </w:t>
      </w:r>
      <w:r w:rsidRPr="00740E3C">
        <w:rPr>
          <w:rFonts w:ascii="Times New Roman" w:eastAsia="楷体_GB2312" w:hAnsi="Times New Roman" w:cs="Times New Roman"/>
        </w:rPr>
        <w:t>和</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ascii="Times New Roman" w:eastAsia="楷体_GB2312" w:hAnsi="Times New Roman" w:cs="Times New Roman"/>
        </w:rPr>
        <w:t>，根据</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白色长尾雌雄个体杂交，得到</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中白色长尾</w:t>
      </w:r>
      <w:r w:rsidRPr="00740E3C">
        <w:rPr>
          <w:rFonts w:eastAsia="楷体_GB2312" w:hAnsi="宋体" w:cs="Times New Roman"/>
        </w:rPr>
        <w:t>∶</w:t>
      </w:r>
      <w:r w:rsidRPr="00740E3C">
        <w:rPr>
          <w:rFonts w:ascii="Times New Roman" w:eastAsia="楷体_GB2312" w:hAnsi="Times New Roman" w:cs="Times New Roman"/>
        </w:rPr>
        <w:t>灰色长尾</w:t>
      </w:r>
      <w:r w:rsidRPr="00740E3C">
        <w:rPr>
          <w:rFonts w:eastAsia="楷体_GB2312" w:hAnsi="宋体" w:cs="Times New Roman"/>
        </w:rPr>
        <w:t>∶</w:t>
      </w:r>
      <w:r w:rsidRPr="00740E3C">
        <w:rPr>
          <w:rFonts w:ascii="Times New Roman" w:eastAsia="楷体_GB2312" w:hAnsi="Times New Roman" w:cs="Times New Roman"/>
        </w:rPr>
        <w:t>白色短尾</w:t>
      </w:r>
      <w:r w:rsidRPr="00740E3C">
        <w:rPr>
          <w:rFonts w:eastAsia="楷体_GB2312" w:hAnsi="宋体" w:cs="Times New Roman"/>
        </w:rPr>
        <w:t>∶</w:t>
      </w:r>
      <w:r w:rsidRPr="00740E3C">
        <w:rPr>
          <w:rFonts w:ascii="Times New Roman" w:eastAsia="楷体_GB2312" w:hAnsi="Times New Roman" w:cs="Times New Roman"/>
        </w:rPr>
        <w:t>灰色短尾＝</w:t>
      </w:r>
      <w:r w:rsidRPr="00740E3C">
        <w:rPr>
          <w:rFonts w:ascii="Times New Roman" w:eastAsia="楷体_GB2312" w:hAnsi="Times New Roman" w:cs="Times New Roman"/>
        </w:rPr>
        <w:t>4</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，可得出</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中致死个体含有</w:t>
      </w:r>
      <w:r w:rsidRPr="00740E3C">
        <w:rPr>
          <w:rFonts w:ascii="Times New Roman" w:eastAsia="楷体_GB2312" w:hAnsi="Times New Roman" w:cs="Times New Roman"/>
        </w:rPr>
        <w:t>BB</w:t>
      </w:r>
      <w:r>
        <w:rPr>
          <w:rFonts w:ascii="Times New Roman" w:eastAsia="楷体_GB2312" w:hAnsi="Times New Roman" w:cs="Times New Roman"/>
        </w:rPr>
        <w:t xml:space="preserve"> </w:t>
      </w:r>
      <w:r w:rsidRPr="00740E3C">
        <w:rPr>
          <w:rFonts w:ascii="Times New Roman" w:eastAsia="楷体_GB2312" w:hAnsi="Times New Roman" w:cs="Times New Roman"/>
        </w:rPr>
        <w:t>或</w:t>
      </w:r>
      <w:r w:rsidRPr="00740E3C">
        <w:rPr>
          <w:rFonts w:ascii="Times New Roman" w:eastAsia="楷体_GB2312" w:hAnsi="Times New Roman" w:cs="Times New Roman"/>
        </w:rPr>
        <w:t>DD</w:t>
      </w:r>
      <w:r w:rsidRPr="00740E3C">
        <w:rPr>
          <w:rFonts w:ascii="Times New Roman" w:eastAsia="楷体_GB2312" w:hAnsi="Times New Roman" w:cs="Times New Roman"/>
        </w:rPr>
        <w:t>，致死基因型有</w:t>
      </w:r>
      <w:r w:rsidRPr="00740E3C">
        <w:rPr>
          <w:rFonts w:ascii="Times New Roman" w:eastAsia="楷体_GB2312" w:hAnsi="Times New Roman" w:cs="Times New Roman"/>
        </w:rPr>
        <w:t>5</w:t>
      </w:r>
      <w:r w:rsidRPr="00740E3C">
        <w:rPr>
          <w:rFonts w:ascii="Times New Roman" w:eastAsia="楷体_GB2312" w:hAnsi="Times New Roman" w:cs="Times New Roman"/>
        </w:rPr>
        <w:t>种，即</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ascii="Times New Roman" w:eastAsia="楷体_GB2312" w:hAnsi="Times New Roman" w:cs="Times New Roman"/>
        </w:rPr>
        <w:t>、</w:t>
      </w:r>
      <w:r w:rsidRPr="00740E3C">
        <w:rPr>
          <w:rFonts w:ascii="Times New Roman" w:eastAsia="楷体_GB2312" w:hAnsi="Times New Roman" w:cs="Times New Roman"/>
        </w:rPr>
        <w:t>BBDd</w:t>
      </w:r>
      <w:r w:rsidRPr="00740E3C">
        <w:rPr>
          <w:rFonts w:ascii="Times New Roman" w:eastAsia="楷体_GB2312" w:hAnsi="Times New Roman" w:cs="Times New Roman"/>
        </w:rPr>
        <w:t>、</w:t>
      </w:r>
      <w:r w:rsidRPr="00740E3C">
        <w:rPr>
          <w:rFonts w:ascii="Times New Roman" w:eastAsia="楷体_GB2312" w:hAnsi="Times New Roman" w:cs="Times New Roman"/>
        </w:rPr>
        <w:t>BBdd</w:t>
      </w:r>
      <w:r w:rsidRPr="00740E3C">
        <w:rPr>
          <w:rFonts w:ascii="Times New Roman" w:eastAsia="楷体_GB2312" w:hAnsi="Times New Roman" w:cs="Times New Roman"/>
        </w:rPr>
        <w:t>、</w:t>
      </w:r>
      <w:r w:rsidRPr="00740E3C">
        <w:rPr>
          <w:rFonts w:ascii="Times New Roman" w:eastAsia="楷体_GB2312" w:hAnsi="Times New Roman" w:cs="Times New Roman"/>
        </w:rPr>
        <w:t>BbDD</w:t>
      </w:r>
      <w:r>
        <w:rPr>
          <w:rFonts w:ascii="Times New Roman" w:eastAsia="楷体_GB2312" w:hAnsi="Times New Roman" w:cs="Times New Roman"/>
        </w:rPr>
        <w:t xml:space="preserve"> </w:t>
      </w:r>
      <w:r w:rsidRPr="00740E3C">
        <w:rPr>
          <w:rFonts w:ascii="Times New Roman" w:eastAsia="楷体_GB2312" w:hAnsi="Times New Roman" w:cs="Times New Roman"/>
        </w:rPr>
        <w:t>和</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rPr>
        <w:t>正确；</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中白色长尾与灰色长尾个体杂交即</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hAnsi="宋体" w:cs="Times New Roman"/>
        </w:rPr>
        <w:t>×</w:t>
      </w:r>
      <w:r w:rsidRPr="00740E3C">
        <w:rPr>
          <w:rFonts w:ascii="Times New Roman" w:eastAsia="楷体_GB2312" w:hAnsi="Times New Roman" w:cs="Times New Roman"/>
        </w:rPr>
        <w:t>bbDd</w:t>
      </w:r>
      <w:r w:rsidRPr="00740E3C">
        <w:rPr>
          <w:rFonts w:ascii="Times New Roman" w:eastAsia="楷体_GB2312" w:hAnsi="Times New Roman" w:cs="Times New Roman"/>
        </w:rPr>
        <w:t>，可得子代表型比为</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C</w:t>
      </w:r>
      <w:r>
        <w:rPr>
          <w:rFonts w:ascii="Times New Roman" w:eastAsia="楷体_GB2312" w:hAnsi="Times New Roman" w:cs="Times New Roman"/>
        </w:rPr>
        <w:t xml:space="preserve"> </w:t>
      </w:r>
      <w:r w:rsidRPr="00740E3C">
        <w:rPr>
          <w:rFonts w:ascii="Times New Roman" w:eastAsia="楷体_GB2312" w:hAnsi="Times New Roman" w:cs="Times New Roman"/>
        </w:rPr>
        <w:t>正确；若</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群体</w:t>
      </w:r>
      <w:r>
        <w:rPr>
          <w:rFonts w:ascii="Times New Roman" w:eastAsia="楷体_GB2312" w:hAnsi="Times New Roman" w:cs="Times New Roman"/>
        </w:rPr>
        <w:t>(</w:t>
      </w:r>
      <w:r w:rsidRPr="00740E3C">
        <w:rPr>
          <w:rFonts w:ascii="Times New Roman" w:eastAsia="楷体_GB2312" w:hAnsi="Times New Roman" w:cs="Times New Roman"/>
        </w:rPr>
        <w:t>4/9BbDd</w:t>
      </w:r>
      <w:r w:rsidRPr="00740E3C">
        <w:rPr>
          <w:rFonts w:ascii="Times New Roman" w:eastAsia="楷体_GB2312" w:hAnsi="Times New Roman" w:cs="Times New Roman"/>
        </w:rPr>
        <w:t>、</w:t>
      </w:r>
      <w:r w:rsidRPr="00740E3C">
        <w:rPr>
          <w:rFonts w:ascii="Times New Roman" w:eastAsia="楷体_GB2312" w:hAnsi="Times New Roman" w:cs="Times New Roman"/>
        </w:rPr>
        <w:t>2/9bbDd</w:t>
      </w:r>
      <w:r w:rsidRPr="00740E3C">
        <w:rPr>
          <w:rFonts w:ascii="Times New Roman" w:eastAsia="楷体_GB2312" w:hAnsi="Times New Roman" w:cs="Times New Roman"/>
        </w:rPr>
        <w:t>、</w:t>
      </w:r>
      <w:r w:rsidRPr="00740E3C">
        <w:rPr>
          <w:rFonts w:ascii="Times New Roman" w:eastAsia="楷体_GB2312" w:hAnsi="Times New Roman" w:cs="Times New Roman"/>
        </w:rPr>
        <w:t>2/9Bbdd</w:t>
      </w:r>
      <w:r w:rsidRPr="00740E3C">
        <w:rPr>
          <w:rFonts w:ascii="Times New Roman" w:eastAsia="楷体_GB2312" w:hAnsi="Times New Roman" w:cs="Times New Roman"/>
        </w:rPr>
        <w:t>、</w:t>
      </w:r>
      <w:r w:rsidRPr="00740E3C">
        <w:rPr>
          <w:rFonts w:ascii="Times New Roman" w:eastAsia="楷体_GB2312" w:hAnsi="Times New Roman" w:cs="Times New Roman"/>
        </w:rPr>
        <w:t>1/9bbdd</w:t>
      </w:r>
      <w:r>
        <w:rPr>
          <w:rFonts w:ascii="Times New Roman" w:eastAsia="楷体_GB2312" w:hAnsi="Times New Roman" w:cs="Times New Roman"/>
        </w:rPr>
        <w:t>)</w:t>
      </w:r>
      <w:r w:rsidRPr="00740E3C">
        <w:rPr>
          <w:rFonts w:ascii="Times New Roman" w:eastAsia="楷体_GB2312" w:hAnsi="Times New Roman" w:cs="Times New Roman"/>
        </w:rPr>
        <w:t>自由交配，则配子及比例为</w:t>
      </w:r>
      <w:r w:rsidRPr="00740E3C">
        <w:rPr>
          <w:rFonts w:ascii="Times New Roman" w:eastAsia="楷体_GB2312" w:hAnsi="Times New Roman" w:cs="Times New Roman"/>
        </w:rPr>
        <w:t>1/9BD</w:t>
      </w:r>
      <w:r w:rsidRPr="00740E3C">
        <w:rPr>
          <w:rFonts w:eastAsia="楷体_GB2312" w:hAnsi="宋体"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2/9bD</w:t>
      </w:r>
      <w:r w:rsidRPr="00740E3C">
        <w:rPr>
          <w:rFonts w:eastAsia="楷体_GB2312" w:hAnsi="宋体" w:cs="Times New Roman"/>
        </w:rPr>
        <w:t>∶</w:t>
      </w:r>
      <w:r w:rsidRPr="00740E3C">
        <w:rPr>
          <w:rFonts w:ascii="Times New Roman" w:eastAsia="楷体_GB2312" w:hAnsi="Times New Roman" w:cs="Times New Roman"/>
        </w:rPr>
        <w:t>2/9Bd</w:t>
      </w:r>
      <w:r w:rsidRPr="00740E3C">
        <w:rPr>
          <w:rFonts w:eastAsia="楷体_GB2312" w:hAnsi="宋体"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4/9bd</w:t>
      </w:r>
      <w:r w:rsidRPr="00740E3C">
        <w:rPr>
          <w:rFonts w:ascii="Times New Roman" w:eastAsia="楷体_GB2312" w:hAnsi="Times New Roman" w:cs="Times New Roman"/>
        </w:rPr>
        <w:t>，所以</w:t>
      </w:r>
      <w:r>
        <w:rPr>
          <w:rFonts w:ascii="Times New Roman" w:eastAsia="楷体_GB2312"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3</w:t>
      </w:r>
      <w:r w:rsidRPr="00740E3C">
        <w:rPr>
          <w:rFonts w:ascii="Times New Roman" w:eastAsia="楷体_GB2312" w:hAnsi="Times New Roman" w:cs="Times New Roman"/>
        </w:rPr>
        <w:t>中</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Pr>
          <w:rFonts w:ascii="Times New Roman" w:eastAsia="楷体_GB2312" w:hAnsi="Times New Roman" w:cs="Times New Roman"/>
        </w:rPr>
        <w:t xml:space="preserve"> </w:t>
      </w:r>
      <w:r w:rsidRPr="00740E3C">
        <w:rPr>
          <w:rFonts w:eastAsia="楷体_GB2312" w:hAnsi="宋体"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eastAsia="楷体_GB2312" w:hAnsi="宋体"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bbdd</w:t>
      </w:r>
      <w:r w:rsidRPr="00740E3C">
        <w:rPr>
          <w:rFonts w:eastAsia="楷体_GB2312" w:hAnsi="宋体" w:cs="Times New Roman"/>
        </w:rPr>
        <w:t>∶</w:t>
      </w:r>
      <w:r w:rsidRPr="00740E3C">
        <w:rPr>
          <w:rFonts w:ascii="Times New Roman" w:eastAsia="楷体_GB2312" w:hAnsi="Times New Roman" w:cs="Times New Roman"/>
        </w:rPr>
        <w:t>Bbdd</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Pr>
          <w:rFonts w:ascii="Times New Roman" w:eastAsia="楷体_GB2312" w:hAnsi="Times New Roman" w:cs="Times New Roman"/>
        </w:rPr>
        <w:t xml:space="preserve"> </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D</w:t>
      </w:r>
      <w:r w:rsidRPr="00740E3C">
        <w:rPr>
          <w:rFonts w:ascii="Times New Roman" w:eastAsia="楷体_GB2312" w:hAnsi="Times New Roman" w:cs="Times New Roman"/>
        </w:rPr>
        <w:t>错误。</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汕头检测</w:t>
      </w:r>
      <w:r>
        <w:rPr>
          <w:rFonts w:ascii="Times New Roman" w:eastAsia="楷体_GB2312" w:hAnsi="Times New Roman" w:cs="Times New Roman"/>
        </w:rPr>
        <w:t>)</w:t>
      </w:r>
      <w:r w:rsidRPr="00740E3C">
        <w:rPr>
          <w:rFonts w:ascii="Times New Roman" w:hAnsi="Times New Roman" w:cs="Times New Roman"/>
        </w:rPr>
        <w:t>某自花传粉植物的果实有扁形</w:t>
      </w:r>
      <w:r>
        <w:rPr>
          <w:rFonts w:ascii="Times New Roman" w:hAnsi="Times New Roman" w:cs="Times New Roman"/>
        </w:rPr>
        <w:t>、</w:t>
      </w:r>
      <w:r w:rsidRPr="00740E3C">
        <w:rPr>
          <w:rFonts w:ascii="Times New Roman" w:hAnsi="Times New Roman" w:cs="Times New Roman"/>
        </w:rPr>
        <w:t>圆形和长形</w:t>
      </w:r>
      <w:r w:rsidRPr="00740E3C">
        <w:rPr>
          <w:rFonts w:ascii="Times New Roman" w:hAnsi="Times New Roman" w:cs="Times New Roman"/>
        </w:rPr>
        <w:t>3</w:t>
      </w:r>
      <w:r w:rsidRPr="00740E3C">
        <w:rPr>
          <w:rFonts w:ascii="Times New Roman" w:hAnsi="Times New Roman" w:cs="Times New Roman"/>
        </w:rPr>
        <w:t>种</w:t>
      </w:r>
      <w:r>
        <w:rPr>
          <w:rFonts w:ascii="Times New Roman" w:hAnsi="Times New Roman" w:cs="Times New Roman"/>
        </w:rPr>
        <w:t>，</w:t>
      </w:r>
      <w:r w:rsidRPr="00740E3C">
        <w:rPr>
          <w:rFonts w:ascii="Times New Roman" w:hAnsi="Times New Roman" w:cs="Times New Roman"/>
        </w:rPr>
        <w:t>由独立遗传的两对等位基因</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共同控制</w:t>
      </w:r>
      <w:r>
        <w:rPr>
          <w:rFonts w:ascii="Times New Roman" w:hAnsi="Times New Roman" w:cs="Times New Roman"/>
        </w:rPr>
        <w:t>。</w:t>
      </w:r>
      <w:r w:rsidRPr="00740E3C">
        <w:rPr>
          <w:rFonts w:ascii="Times New Roman" w:hAnsi="Times New Roman" w:cs="Times New Roman"/>
        </w:rPr>
        <w:t>现让两株结圆形果实的植株进行杂交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果实均为扁形</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果实的表型及比例为扁形</w:t>
      </w:r>
      <w:r w:rsidRPr="00740E3C">
        <w:rPr>
          <w:rFonts w:hAnsi="宋体" w:cs="Times New Roman"/>
        </w:rPr>
        <w:t>∶</w:t>
      </w:r>
      <w:r w:rsidRPr="00740E3C">
        <w:rPr>
          <w:rFonts w:ascii="Times New Roman" w:hAnsi="Times New Roman" w:cs="Times New Roman"/>
        </w:rPr>
        <w:t>圆形</w:t>
      </w:r>
      <w:r w:rsidRPr="00740E3C">
        <w:rPr>
          <w:rFonts w:hAnsi="宋体" w:cs="Times New Roman"/>
        </w:rPr>
        <w:t>∶</w:t>
      </w:r>
      <w:r w:rsidRPr="00740E3C">
        <w:rPr>
          <w:rFonts w:ascii="Times New Roman" w:hAnsi="Times New Roman" w:cs="Times New Roman"/>
        </w:rPr>
        <w:t>长形</w:t>
      </w:r>
      <w:r>
        <w:rPr>
          <w:rFonts w:ascii="Times New Roman" w:hAnsi="Times New Roman" w:cs="Times New Roman"/>
        </w:rPr>
        <w:t>＝</w:t>
      </w:r>
      <w:r w:rsidRPr="00740E3C">
        <w:rPr>
          <w:rFonts w:ascii="Times New Roman" w:hAnsi="Times New Roman" w:cs="Times New Roman"/>
        </w:rPr>
        <w:t>5</w:t>
      </w:r>
      <w:r w:rsidRPr="00740E3C">
        <w:rPr>
          <w:rFonts w:hAnsi="宋体" w:cs="Times New Roman"/>
        </w:rPr>
        <w:t>∶</w:t>
      </w:r>
      <w:r w:rsidRPr="00740E3C">
        <w:rPr>
          <w:rFonts w:ascii="Times New Roman" w:hAnsi="Times New Roman" w:cs="Times New Roman"/>
        </w:rPr>
        <w:t>6</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存在某种配子致死</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将</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中结扁形果实植株自交</w:t>
      </w:r>
      <w:r>
        <w:rPr>
          <w:rFonts w:ascii="Times New Roman" w:hAnsi="Times New Roman" w:cs="Times New Roman"/>
        </w:rPr>
        <w:t>，</w:t>
      </w:r>
      <w:r w:rsidRPr="00740E3C">
        <w:rPr>
          <w:rFonts w:ascii="Times New Roman" w:hAnsi="Times New Roman" w:cs="Times New Roman"/>
        </w:rPr>
        <w:t>不可根据其后代比例判断其基因型</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B</w:t>
      </w:r>
      <w:r>
        <w:rPr>
          <w:rFonts w:ascii="Times New Roman" w:hAnsi="Times New Roman" w:cs="Times New Roman"/>
        </w:rPr>
        <w:t>．</w:t>
      </w:r>
      <w:r w:rsidRPr="00740E3C">
        <w:rPr>
          <w:rFonts w:ascii="Times New Roman" w:hAnsi="Times New Roman" w:cs="Times New Roman"/>
        </w:rPr>
        <w:t>让</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中结圆形果实植株分别自交</w:t>
      </w:r>
      <w:r>
        <w:rPr>
          <w:rFonts w:ascii="Times New Roman" w:hAnsi="Times New Roman" w:cs="Times New Roman"/>
        </w:rPr>
        <w:t>，</w:t>
      </w:r>
      <w:r w:rsidRPr="00740E3C">
        <w:rPr>
          <w:rFonts w:ascii="Times New Roman" w:hAnsi="Times New Roman" w:cs="Times New Roman"/>
        </w:rPr>
        <w:t>后代出现扁形果实的概率为</w:t>
      </w:r>
      <w:r w:rsidRPr="00740E3C">
        <w:rPr>
          <w:rFonts w:ascii="Times New Roman" w:hAnsi="Times New Roman" w:cs="Times New Roman"/>
        </w:rPr>
        <w:t>0</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C</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的扁形果实和圆形果实中杂合子分别占</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2/3</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D</w:t>
      </w:r>
      <w:r>
        <w:rPr>
          <w:rFonts w:ascii="Times New Roman" w:hAnsi="Times New Roman" w:cs="Times New Roman"/>
        </w:rPr>
        <w:t>．</w:t>
      </w:r>
      <w:r w:rsidRPr="00740E3C">
        <w:rPr>
          <w:rFonts w:ascii="Times New Roman" w:hAnsi="Times New Roman" w:cs="Times New Roman"/>
        </w:rPr>
        <w:t>根据</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的表型及比例可知基因</w:t>
      </w:r>
      <w:r w:rsidRPr="00740E3C">
        <w:rPr>
          <w:rFonts w:ascii="Times New Roman" w:hAnsi="Times New Roman" w:cs="Times New Roman"/>
        </w:rPr>
        <w:t>A</w:t>
      </w:r>
      <w:r w:rsidRPr="00740E3C">
        <w:rPr>
          <w:rFonts w:ascii="Times New Roman" w:hAnsi="Times New Roman" w:cs="Times New Roman"/>
        </w:rPr>
        <w:t>或</w:t>
      </w:r>
      <w:r w:rsidRPr="00740E3C">
        <w:rPr>
          <w:rFonts w:ascii="Times New Roman" w:hAnsi="Times New Roman" w:cs="Times New Roman"/>
        </w:rPr>
        <w:t>B</w:t>
      </w:r>
      <w:r w:rsidRPr="00740E3C">
        <w:rPr>
          <w:rFonts w:ascii="Times New Roman" w:hAnsi="Times New Roman" w:cs="Times New Roman"/>
        </w:rPr>
        <w:t>纯合致死</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sidRPr="00740E3C">
        <w:rPr>
          <w:rFonts w:ascii="Times New Roman" w:hAnsi="Times New Roman" w:cs="Times New Roman"/>
        </w:rPr>
        <w:t>D</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中的表型比例为</w:t>
      </w:r>
      <w:r w:rsidRPr="00740E3C">
        <w:rPr>
          <w:rFonts w:ascii="Times New Roman" w:eastAsia="楷体_GB2312" w:hAnsi="Times New Roman" w:cs="Times New Roman"/>
        </w:rPr>
        <w:t>5</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，为</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的变式，只有双显中死亡</w:t>
      </w:r>
      <w:r w:rsidRPr="00740E3C">
        <w:rPr>
          <w:rFonts w:ascii="Times New Roman" w:eastAsia="楷体_GB2312" w:hAnsi="Times New Roman" w:cs="Times New Roman"/>
        </w:rPr>
        <w:t>4</w:t>
      </w:r>
      <w:r w:rsidRPr="00740E3C">
        <w:rPr>
          <w:rFonts w:ascii="Times New Roman" w:eastAsia="楷体_GB2312" w:hAnsi="Times New Roman" w:cs="Times New Roman"/>
        </w:rPr>
        <w:t>份，则</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，推测可能是基因型为</w:t>
      </w:r>
      <w:r w:rsidRPr="00740E3C">
        <w:rPr>
          <w:rFonts w:ascii="Times New Roman" w:eastAsia="楷体_GB2312" w:hAnsi="Times New Roman" w:cs="Times New Roman"/>
        </w:rPr>
        <w:t>AB</w:t>
      </w:r>
      <w:r w:rsidRPr="00740E3C">
        <w:rPr>
          <w:rFonts w:ascii="Times New Roman" w:eastAsia="楷体_GB2312" w:hAnsi="Times New Roman" w:cs="Times New Roman"/>
        </w:rPr>
        <w:t>的雌配子或雄配子致死，导致双显性状中少</w:t>
      </w:r>
      <w:r w:rsidRPr="00740E3C">
        <w:rPr>
          <w:rFonts w:ascii="Times New Roman" w:eastAsia="楷体_GB2312" w:hAnsi="Times New Roman" w:cs="Times New Roman"/>
        </w:rPr>
        <w:t>4</w:t>
      </w:r>
      <w:r w:rsidRPr="00740E3C">
        <w:rPr>
          <w:rFonts w:ascii="Times New Roman" w:eastAsia="楷体_GB2312" w:hAnsi="Times New Roman" w:cs="Times New Roman"/>
        </w:rPr>
        <w:t>份，则扁形的基因型为</w:t>
      </w:r>
      <w:r w:rsidRPr="00740E3C">
        <w:rPr>
          <w:rFonts w:ascii="Times New Roman" w:eastAsia="楷体_GB2312" w:hAnsi="Times New Roman" w:cs="Times New Roman"/>
        </w:rPr>
        <w:t>A_B_</w:t>
      </w:r>
      <w:r w:rsidRPr="00740E3C">
        <w:rPr>
          <w:rFonts w:ascii="Times New Roman" w:eastAsia="楷体_GB2312" w:hAnsi="Times New Roman" w:cs="Times New Roman"/>
        </w:rPr>
        <w:t>，共有</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三种基因型，其中</w:t>
      </w:r>
      <w:r w:rsidRPr="00740E3C">
        <w:rPr>
          <w:rFonts w:ascii="Times New Roman" w:eastAsia="楷体_GB2312" w:hAnsi="Times New Roman" w:cs="Times New Roman"/>
        </w:rPr>
        <w:t>AaBb</w:t>
      </w:r>
      <w:r w:rsidRPr="00740E3C">
        <w:rPr>
          <w:rFonts w:ascii="Times New Roman" w:eastAsia="楷体_GB2312" w:hAnsi="Times New Roman" w:cs="Times New Roman"/>
        </w:rPr>
        <w:t>自交后代表型及比例为扁形</w:t>
      </w:r>
      <w:r w:rsidRPr="00740E3C">
        <w:rPr>
          <w:rFonts w:eastAsia="楷体_GB2312" w:hAnsi="宋体" w:cs="Times New Roman"/>
        </w:rPr>
        <w:t>∶</w:t>
      </w:r>
      <w:r w:rsidRPr="00740E3C">
        <w:rPr>
          <w:rFonts w:ascii="Times New Roman" w:eastAsia="楷体_GB2312" w:hAnsi="Times New Roman" w:cs="Times New Roman"/>
        </w:rPr>
        <w:t>圆形</w:t>
      </w:r>
      <w:r w:rsidRPr="00740E3C">
        <w:rPr>
          <w:rFonts w:eastAsia="楷体_GB2312" w:hAnsi="宋体" w:cs="Times New Roman"/>
        </w:rPr>
        <w:t>∶</w:t>
      </w:r>
      <w:r w:rsidRPr="00740E3C">
        <w:rPr>
          <w:rFonts w:ascii="Times New Roman" w:eastAsia="楷体_GB2312" w:hAnsi="Times New Roman" w:cs="Times New Roman"/>
        </w:rPr>
        <w:t>长形＝</w:t>
      </w:r>
      <w:r w:rsidRPr="00740E3C">
        <w:rPr>
          <w:rFonts w:ascii="Times New Roman" w:eastAsia="楷体_GB2312" w:hAnsi="Times New Roman" w:cs="Times New Roman"/>
        </w:rPr>
        <w:t>5</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自交后代表型及比例均为扁形</w:t>
      </w:r>
      <w:r w:rsidRPr="00740E3C">
        <w:rPr>
          <w:rFonts w:eastAsia="楷体_GB2312" w:hAnsi="宋体" w:cs="Times New Roman"/>
        </w:rPr>
        <w:t>∶</w:t>
      </w:r>
      <w:r w:rsidRPr="00740E3C">
        <w:rPr>
          <w:rFonts w:ascii="Times New Roman" w:eastAsia="楷体_GB2312" w:hAnsi="Times New Roman" w:cs="Times New Roman"/>
        </w:rPr>
        <w:t>圆形</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，无法区分，所以不可以通过自交判断</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扁形果实植株的基因型，</w:t>
      </w:r>
      <w:r w:rsidRPr="00740E3C">
        <w:rPr>
          <w:rFonts w:ascii="Times New Roman" w:eastAsia="楷体_GB2312" w:hAnsi="Times New Roman" w:cs="Times New Roman"/>
        </w:rPr>
        <w:t>A</w:t>
      </w:r>
      <w:r w:rsidRPr="00740E3C">
        <w:rPr>
          <w:rFonts w:ascii="Times New Roman" w:eastAsia="楷体_GB2312" w:hAnsi="Times New Roman" w:cs="Times New Roman"/>
        </w:rPr>
        <w:t>正确，</w:t>
      </w:r>
      <w:r w:rsidRPr="00740E3C">
        <w:rPr>
          <w:rFonts w:ascii="Times New Roman" w:eastAsia="楷体_GB2312" w:hAnsi="Times New Roman" w:cs="Times New Roman"/>
        </w:rPr>
        <w:t>D</w:t>
      </w:r>
      <w:r w:rsidRPr="00740E3C">
        <w:rPr>
          <w:rFonts w:ascii="Times New Roman" w:eastAsia="楷体_GB2312" w:hAnsi="Times New Roman" w:cs="Times New Roman"/>
        </w:rPr>
        <w:t>错误；</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中的果实圆形个体基因型为</w:t>
      </w:r>
      <w:r w:rsidRPr="00740E3C">
        <w:rPr>
          <w:rFonts w:ascii="Times New Roman" w:eastAsia="楷体_GB2312" w:hAnsi="Times New Roman" w:cs="Times New Roman"/>
        </w:rPr>
        <w:t>A_bb</w:t>
      </w:r>
      <w:r w:rsidRPr="00740E3C">
        <w:rPr>
          <w:rFonts w:ascii="Times New Roman" w:eastAsia="楷体_GB2312" w:hAnsi="Times New Roman" w:cs="Times New Roman"/>
        </w:rPr>
        <w:t>和</w:t>
      </w:r>
      <w:r w:rsidRPr="00740E3C">
        <w:rPr>
          <w:rFonts w:ascii="Times New Roman" w:eastAsia="楷体_GB2312" w:hAnsi="Times New Roman" w:cs="Times New Roman"/>
        </w:rPr>
        <w:t>aaB_</w:t>
      </w:r>
      <w:r w:rsidRPr="00740E3C">
        <w:rPr>
          <w:rFonts w:ascii="Times New Roman" w:eastAsia="楷体_GB2312" w:hAnsi="Times New Roman" w:cs="Times New Roman"/>
        </w:rPr>
        <w:t>，分别自交，后代不可能出现扁形</w:t>
      </w:r>
      <w:r>
        <w:rPr>
          <w:rFonts w:ascii="Times New Roman" w:eastAsia="楷体_GB2312" w:hAnsi="Times New Roman" w:cs="Times New Roman"/>
        </w:rPr>
        <w:t>(</w:t>
      </w:r>
      <w:r w:rsidRPr="00740E3C">
        <w:rPr>
          <w:rFonts w:ascii="Times New Roman" w:eastAsia="楷体_GB2312" w:hAnsi="Times New Roman" w:cs="Times New Roman"/>
        </w:rPr>
        <w:t>基因型为</w:t>
      </w:r>
      <w:r w:rsidRPr="00740E3C">
        <w:rPr>
          <w:rFonts w:ascii="Times New Roman" w:eastAsia="楷体_GB2312" w:hAnsi="Times New Roman" w:cs="Times New Roman"/>
        </w:rPr>
        <w:t>A_B_</w:t>
      </w:r>
      <w:r>
        <w:rPr>
          <w:rFonts w:ascii="Times New Roman" w:eastAsia="楷体_GB2312" w:hAnsi="Times New Roman" w:cs="Times New Roman"/>
        </w:rPr>
        <w:t>)</w:t>
      </w:r>
      <w:r w:rsidRPr="00740E3C">
        <w:rPr>
          <w:rFonts w:ascii="Times New Roman" w:eastAsia="楷体_GB2312" w:hAnsi="Times New Roman" w:cs="Times New Roman"/>
        </w:rPr>
        <w:t>个体，</w:t>
      </w:r>
      <w:r w:rsidRPr="00740E3C">
        <w:rPr>
          <w:rFonts w:ascii="Times New Roman" w:eastAsia="楷体_GB2312" w:hAnsi="Times New Roman" w:cs="Times New Roman"/>
        </w:rPr>
        <w:t>B</w:t>
      </w:r>
      <w:r w:rsidRPr="00740E3C">
        <w:rPr>
          <w:rFonts w:ascii="Times New Roman" w:eastAsia="楷体_GB2312" w:hAnsi="Times New Roman" w:cs="Times New Roman"/>
        </w:rPr>
        <w:t>正确；根据</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的表型及比例可推测扁形果实植株的基因型为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，圆形果实植株的基因型为</w:t>
      </w:r>
      <w:r w:rsidRPr="00740E3C">
        <w:rPr>
          <w:rFonts w:ascii="Times New Roman" w:eastAsia="楷体_GB2312" w:hAnsi="Times New Roman" w:cs="Times New Roman"/>
        </w:rPr>
        <w:t>A_bb</w:t>
      </w:r>
      <w:r w:rsidRPr="00740E3C">
        <w:rPr>
          <w:rFonts w:ascii="Times New Roman" w:eastAsia="楷体_GB2312" w:hAnsi="Times New Roman" w:cs="Times New Roman"/>
        </w:rPr>
        <w:t>和</w:t>
      </w:r>
      <w:r w:rsidRPr="00740E3C">
        <w:rPr>
          <w:rFonts w:ascii="Times New Roman" w:eastAsia="楷体_GB2312" w:hAnsi="Times New Roman" w:cs="Times New Roman"/>
        </w:rPr>
        <w:t>aaB_</w:t>
      </w:r>
      <w:r w:rsidRPr="00740E3C">
        <w:rPr>
          <w:rFonts w:ascii="Times New Roman" w:eastAsia="楷体_GB2312" w:hAnsi="Times New Roman" w:cs="Times New Roman"/>
        </w:rPr>
        <w:t>，长形果实植株的基因型为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的扁形果实和圆形果实植株中杂合子分别占</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2/3</w:t>
      </w:r>
      <w:r w:rsidRPr="00740E3C">
        <w:rPr>
          <w:rFonts w:ascii="Times New Roman" w:eastAsia="楷体_GB2312" w:hAnsi="Times New Roman" w:cs="Times New Roman"/>
        </w:rPr>
        <w:t>，</w:t>
      </w:r>
      <w:r w:rsidRPr="00740E3C">
        <w:rPr>
          <w:rFonts w:ascii="Times New Roman" w:eastAsia="楷体_GB2312" w:hAnsi="Times New Roman" w:cs="Times New Roman"/>
        </w:rPr>
        <w:t>C</w:t>
      </w:r>
      <w:r w:rsidRPr="00740E3C">
        <w:rPr>
          <w:rFonts w:ascii="Times New Roman" w:eastAsia="楷体_GB2312" w:hAnsi="Times New Roman" w:cs="Times New Roman"/>
        </w:rPr>
        <w:t>正确。</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二、非选择题</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16</w:t>
      </w:r>
      <w:r w:rsidRPr="00740E3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2024·</w:t>
      </w:r>
      <w:r w:rsidRPr="00740E3C">
        <w:rPr>
          <w:rFonts w:ascii="Times New Roman" w:eastAsia="楷体_GB2312" w:hAnsi="Times New Roman" w:cs="Times New Roman"/>
        </w:rPr>
        <w:t>湛江一模</w:t>
      </w:r>
      <w:r>
        <w:rPr>
          <w:rFonts w:ascii="Times New Roman" w:eastAsia="楷体_GB2312" w:hAnsi="Times New Roman" w:cs="Times New Roman"/>
        </w:rPr>
        <w:t>)</w:t>
      </w:r>
      <w:r w:rsidRPr="00740E3C">
        <w:rPr>
          <w:rFonts w:ascii="Times New Roman" w:hAnsi="Times New Roman" w:cs="Times New Roman"/>
        </w:rPr>
        <w:t>可自由传粉的某二倍体两性花植物种群</w:t>
      </w:r>
      <w:r>
        <w:rPr>
          <w:rFonts w:ascii="Times New Roman" w:hAnsi="Times New Roman" w:cs="Times New Roman"/>
        </w:rPr>
        <w:t>，</w:t>
      </w:r>
      <w:r w:rsidRPr="00740E3C">
        <w:rPr>
          <w:rFonts w:ascii="Times New Roman" w:hAnsi="Times New Roman" w:cs="Times New Roman"/>
        </w:rPr>
        <w:t>花瓣颜色由等位基因</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Pr>
          <w:rFonts w:ascii="Times New Roman" w:hAnsi="Times New Roman" w:cs="Times New Roman"/>
        </w:rPr>
        <w:t>、</w:t>
      </w:r>
      <w:r w:rsidRPr="00740E3C">
        <w:rPr>
          <w:rFonts w:ascii="Times New Roman" w:hAnsi="Times New Roman" w:cs="Times New Roman"/>
        </w:rPr>
        <w:t>I/i</w:t>
      </w:r>
      <w:r w:rsidRPr="00740E3C">
        <w:rPr>
          <w:rFonts w:ascii="Times New Roman" w:hAnsi="Times New Roman" w:cs="Times New Roman"/>
        </w:rPr>
        <w:t>共同控制</w:t>
      </w:r>
      <w:r>
        <w:rPr>
          <w:rFonts w:ascii="Times New Roman" w:hAnsi="Times New Roman" w:cs="Times New Roman"/>
        </w:rPr>
        <w:t>，</w:t>
      </w:r>
      <w:r w:rsidRPr="00740E3C">
        <w:rPr>
          <w:rFonts w:ascii="Times New Roman" w:hAnsi="Times New Roman" w:cs="Times New Roman"/>
        </w:rPr>
        <w:t>花瓣颜色与所含色素颜色一致</w:t>
      </w:r>
      <w:r>
        <w:rPr>
          <w:rFonts w:ascii="Times New Roman" w:hAnsi="Times New Roman" w:cs="Times New Roman"/>
        </w:rPr>
        <w:t>；</w:t>
      </w:r>
      <w:r w:rsidRPr="00740E3C">
        <w:rPr>
          <w:rFonts w:ascii="Times New Roman" w:hAnsi="Times New Roman" w:cs="Times New Roman"/>
        </w:rPr>
        <w:t>各基因与色素形成之间的关系如图所示</w:t>
      </w:r>
      <w:r>
        <w:rPr>
          <w:rFonts w:ascii="Times New Roman" w:hAnsi="Times New Roman" w:cs="Times New Roman"/>
        </w:rPr>
        <w:t>，</w:t>
      </w:r>
      <w:r w:rsidRPr="00740E3C">
        <w:rPr>
          <w:rFonts w:ascii="Times New Roman" w:hAnsi="Times New Roman" w:cs="Times New Roman"/>
        </w:rPr>
        <w:t>其中基因</w:t>
      </w:r>
      <w:r w:rsidRPr="00740E3C">
        <w:rPr>
          <w:rFonts w:ascii="Times New Roman" w:hAnsi="Times New Roman" w:cs="Times New Roman"/>
        </w:rPr>
        <w:t>a</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i</w:t>
      </w:r>
      <w:r w:rsidRPr="00740E3C">
        <w:rPr>
          <w:rFonts w:ascii="Times New Roman" w:hAnsi="Times New Roman" w:cs="Times New Roman"/>
        </w:rPr>
        <w:t>无具体功能</w:t>
      </w:r>
      <w:r>
        <w:rPr>
          <w:rFonts w:ascii="Times New Roman" w:hAnsi="Times New Roman" w:cs="Times New Roman"/>
        </w:rPr>
        <w:t>，</w:t>
      </w:r>
      <w:r w:rsidRPr="00740E3C">
        <w:rPr>
          <w:rFonts w:ascii="Times New Roman" w:hAnsi="Times New Roman" w:cs="Times New Roman"/>
        </w:rPr>
        <w:t>基因</w:t>
      </w:r>
      <w:r w:rsidRPr="00740E3C">
        <w:rPr>
          <w:rFonts w:ascii="Times New Roman" w:hAnsi="Times New Roman" w:cs="Times New Roman"/>
        </w:rPr>
        <w:t>I</w:t>
      </w:r>
      <w:r w:rsidRPr="00740E3C">
        <w:rPr>
          <w:rFonts w:ascii="Times New Roman" w:hAnsi="Times New Roman" w:cs="Times New Roman"/>
        </w:rPr>
        <w:t>不影响基因</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及</w:t>
      </w:r>
      <w:r w:rsidRPr="00740E3C">
        <w:rPr>
          <w:rFonts w:ascii="Times New Roman" w:hAnsi="Times New Roman" w:cs="Times New Roman"/>
        </w:rPr>
        <w:t>i</w:t>
      </w:r>
      <w:r w:rsidRPr="00740E3C">
        <w:rPr>
          <w:rFonts w:ascii="Times New Roman" w:hAnsi="Times New Roman" w:cs="Times New Roman"/>
        </w:rPr>
        <w:t>的功能</w:t>
      </w:r>
      <w:r>
        <w:rPr>
          <w:rFonts w:ascii="Times New Roman" w:hAnsi="Times New Roman" w:cs="Times New Roman"/>
        </w:rPr>
        <w:t>。</w:t>
      </w:r>
      <w:r w:rsidRPr="00740E3C">
        <w:rPr>
          <w:rFonts w:ascii="Times New Roman" w:hAnsi="Times New Roman" w:cs="Times New Roman"/>
        </w:rPr>
        <w:t>回答下列问题</w:t>
      </w:r>
      <w:r>
        <w:rPr>
          <w:rFonts w:ascii="Times New Roman" w:hAnsi="Times New Roman" w:cs="Times New Roman"/>
        </w:rPr>
        <w:t>：</w:t>
      </w:r>
    </w:p>
    <w:p w:rsidR="00A30106" w:rsidRDefault="00A30106" w:rsidP="00A3010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\\9-71.TIF"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61633">
        <w:rPr>
          <w:rFonts w:ascii="Times New Roman" w:hAnsi="Times New Roman" w:cs="Times New Roman"/>
        </w:rPr>
        <w:fldChar w:fldCharType="begin"/>
      </w:r>
      <w:r w:rsidR="00061633">
        <w:rPr>
          <w:rFonts w:ascii="Times New Roman" w:hAnsi="Times New Roman" w:cs="Times New Roman"/>
        </w:rPr>
        <w:instrText xml:space="preserve"> </w:instrText>
      </w:r>
      <w:r w:rsidR="00061633">
        <w:rPr>
          <w:rFonts w:ascii="Times New Roman" w:hAnsi="Times New Roman" w:cs="Times New Roman" w:hint="eastAsia"/>
        </w:rPr>
        <w:instrText>INCLUDEPICTURE  "E:\\2026\\</w:instrText>
      </w:r>
      <w:r w:rsidR="00061633">
        <w:rPr>
          <w:rFonts w:ascii="Times New Roman" w:hAnsi="Times New Roman" w:cs="Times New Roman" w:hint="eastAsia"/>
        </w:rPr>
        <w:instrText>上目录</w:instrText>
      </w:r>
      <w:r w:rsidR="00061633">
        <w:rPr>
          <w:rFonts w:ascii="Times New Roman" w:hAnsi="Times New Roman" w:cs="Times New Roman" w:hint="eastAsia"/>
        </w:rPr>
        <w:instrText>\\2026</w:instrText>
      </w:r>
      <w:r w:rsidR="00061633">
        <w:rPr>
          <w:rFonts w:ascii="Times New Roman" w:hAnsi="Times New Roman" w:cs="Times New Roman" w:hint="eastAsia"/>
        </w:rPr>
        <w:instrText>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步步高</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大一轮</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生物学</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人教版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广东专用</w:instrText>
      </w:r>
      <w:r w:rsidR="00061633">
        <w:rPr>
          <w:rFonts w:ascii="Times New Roman" w:hAnsi="Times New Roman" w:cs="Times New Roman" w:hint="eastAsia"/>
        </w:rPr>
        <w:instrText>\\</w:instrText>
      </w:r>
      <w:r w:rsidR="00061633">
        <w:rPr>
          <w:rFonts w:ascii="Times New Roman" w:hAnsi="Times New Roman" w:cs="Times New Roman" w:hint="eastAsia"/>
        </w:rPr>
        <w:instrText>教师用书</w:instrText>
      </w:r>
      <w:r w:rsidR="00061633">
        <w:rPr>
          <w:rFonts w:ascii="Times New Roman" w:hAnsi="Times New Roman" w:cs="Times New Roman" w:hint="eastAsia"/>
        </w:rPr>
        <w:instrText>Word</w:instrText>
      </w:r>
      <w:r w:rsidR="00061633">
        <w:rPr>
          <w:rFonts w:ascii="Times New Roman" w:hAnsi="Times New Roman" w:cs="Times New Roman" w:hint="eastAsia"/>
        </w:rPr>
        <w:instrText>版文档</w:instrText>
      </w:r>
      <w:r w:rsidR="00061633">
        <w:rPr>
          <w:rFonts w:ascii="Times New Roman" w:hAnsi="Times New Roman" w:cs="Times New Roman" w:hint="eastAsia"/>
        </w:rPr>
        <w:instrText>\\</w:instrText>
      </w:r>
      <w:r w:rsidR="00061633">
        <w:rPr>
          <w:rFonts w:ascii="Times New Roman" w:hAnsi="Times New Roman" w:cs="Times New Roman" w:hint="eastAsia"/>
        </w:rPr>
        <w:instrText>活页</w:instrText>
      </w:r>
      <w:r w:rsidR="00061633">
        <w:rPr>
          <w:rFonts w:ascii="Times New Roman" w:hAnsi="Times New Roman" w:cs="Times New Roman" w:hint="eastAsia"/>
        </w:rPr>
        <w:instrText>word\\9-71.TIF" \* MERGEFORMATINET</w:instrText>
      </w:r>
      <w:r w:rsidR="00061633">
        <w:rPr>
          <w:rFonts w:ascii="Times New Roman" w:hAnsi="Times New Roman" w:cs="Times New Roman"/>
        </w:rPr>
        <w:instrText xml:space="preserve"> </w:instrText>
      </w:r>
      <w:r w:rsidR="00061633">
        <w:rPr>
          <w:rFonts w:ascii="Times New Roman" w:hAnsi="Times New Roman" w:cs="Times New Roman"/>
        </w:rPr>
        <w:fldChar w:fldCharType="separate"/>
      </w:r>
      <w:r w:rsidR="00834890">
        <w:rPr>
          <w:rFonts w:ascii="Times New Roman" w:hAnsi="Times New Roman" w:cs="Times New Roman"/>
        </w:rPr>
        <w:fldChar w:fldCharType="begin"/>
      </w:r>
      <w:r w:rsidR="00834890">
        <w:rPr>
          <w:rFonts w:ascii="Times New Roman" w:hAnsi="Times New Roman" w:cs="Times New Roman"/>
        </w:rPr>
        <w:instrText xml:space="preserve"> </w:instrText>
      </w:r>
      <w:r w:rsidR="00834890">
        <w:rPr>
          <w:rFonts w:ascii="Times New Roman" w:hAnsi="Times New Roman" w:cs="Times New Roman" w:hint="eastAsia"/>
        </w:rPr>
        <w:instrText>INCLUDEPICTURE  "E:\\2026\\</w:instrText>
      </w:r>
      <w:r w:rsidR="00834890">
        <w:rPr>
          <w:rFonts w:ascii="Times New Roman" w:hAnsi="Times New Roman" w:cs="Times New Roman" w:hint="eastAsia"/>
        </w:rPr>
        <w:instrText>上目录</w:instrText>
      </w:r>
      <w:r w:rsidR="00834890">
        <w:rPr>
          <w:rFonts w:ascii="Times New Roman" w:hAnsi="Times New Roman" w:cs="Times New Roman" w:hint="eastAsia"/>
        </w:rPr>
        <w:instrText>\\2026</w:instrText>
      </w:r>
      <w:r w:rsidR="00834890">
        <w:rPr>
          <w:rFonts w:ascii="Times New Roman" w:hAnsi="Times New Roman" w:cs="Times New Roman" w:hint="eastAsia"/>
        </w:rPr>
        <w:instrText>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步步高</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大一轮</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生物学</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人教版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广东专用</w:instrText>
      </w:r>
      <w:r w:rsidR="00834890">
        <w:rPr>
          <w:rFonts w:ascii="Times New Roman" w:hAnsi="Times New Roman" w:cs="Times New Roman" w:hint="eastAsia"/>
        </w:rPr>
        <w:instrText>\\</w:instrText>
      </w:r>
      <w:r w:rsidR="00834890">
        <w:rPr>
          <w:rFonts w:ascii="Times New Roman" w:hAnsi="Times New Roman" w:cs="Times New Roman" w:hint="eastAsia"/>
        </w:rPr>
        <w:instrText>教师用书</w:instrText>
      </w:r>
      <w:r w:rsidR="00834890">
        <w:rPr>
          <w:rFonts w:ascii="Times New Roman" w:hAnsi="Times New Roman" w:cs="Times New Roman" w:hint="eastAsia"/>
        </w:rPr>
        <w:instrText>Word</w:instrText>
      </w:r>
      <w:r w:rsidR="00834890">
        <w:rPr>
          <w:rFonts w:ascii="Times New Roman" w:hAnsi="Times New Roman" w:cs="Times New Roman" w:hint="eastAsia"/>
        </w:rPr>
        <w:instrText>版文档</w:instrText>
      </w:r>
      <w:r w:rsidR="00834890">
        <w:rPr>
          <w:rFonts w:ascii="Times New Roman" w:hAnsi="Times New Roman" w:cs="Times New Roman" w:hint="eastAsia"/>
        </w:rPr>
        <w:instrText>\\</w:instrText>
      </w:r>
      <w:r w:rsidR="00834890">
        <w:rPr>
          <w:rFonts w:ascii="Times New Roman" w:hAnsi="Times New Roman" w:cs="Times New Roman" w:hint="eastAsia"/>
        </w:rPr>
        <w:instrText>活页</w:instrText>
      </w:r>
      <w:r w:rsidR="00834890">
        <w:rPr>
          <w:rFonts w:ascii="Times New Roman" w:hAnsi="Times New Roman" w:cs="Times New Roman" w:hint="eastAsia"/>
        </w:rPr>
        <w:instrText>word\\9-71.TIF" \* MERGEFORMATINET</w:instrText>
      </w:r>
      <w:r w:rsidR="00834890">
        <w:rPr>
          <w:rFonts w:ascii="Times New Roman" w:hAnsi="Times New Roman" w:cs="Times New Roman"/>
        </w:rPr>
        <w:instrText xml:space="preserve"> </w:instrText>
      </w:r>
      <w:r w:rsidR="00834890">
        <w:rPr>
          <w:rFonts w:ascii="Times New Roman" w:hAnsi="Times New Roman" w:cs="Times New Roman"/>
        </w:rPr>
        <w:fldChar w:fldCharType="separate"/>
      </w:r>
      <w:r w:rsidR="00C34B44">
        <w:rPr>
          <w:rFonts w:ascii="Times New Roman" w:hAnsi="Times New Roman" w:cs="Times New Roman"/>
        </w:rPr>
        <w:pict>
          <v:shape id="_x0000_i1027" type="#_x0000_t75" style="width:210.7pt;height:83.95pt">
            <v:imagedata r:id="rId18" r:href="rId19"/>
          </v:shape>
        </w:pict>
      </w:r>
      <w:r w:rsidR="00834890">
        <w:rPr>
          <w:rFonts w:ascii="Times New Roman" w:hAnsi="Times New Roman" w:cs="Times New Roman"/>
        </w:rPr>
        <w:fldChar w:fldCharType="end"/>
      </w:r>
      <w:r w:rsidR="0006163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30106" w:rsidRDefault="00A30106" w:rsidP="00A30106">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该植物种群最多有</w:t>
      </w:r>
      <w:r w:rsidRPr="00740E3C">
        <w:rPr>
          <w:rFonts w:ascii="Times New Roman" w:hAnsi="Times New Roman" w:cs="Times New Roman"/>
        </w:rPr>
        <w:t>________</w:t>
      </w:r>
      <w:r w:rsidRPr="00740E3C">
        <w:rPr>
          <w:rFonts w:ascii="Times New Roman" w:hAnsi="Times New Roman" w:cs="Times New Roman"/>
        </w:rPr>
        <w:t>种颜色的花瓣</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14</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现有甲</w:t>
      </w:r>
      <w:r>
        <w:rPr>
          <w:rFonts w:ascii="Times New Roman" w:hAnsi="Times New Roman" w:cs="Times New Roman"/>
        </w:rPr>
        <w:t>(</w:t>
      </w:r>
      <w:r w:rsidRPr="00740E3C">
        <w:rPr>
          <w:rFonts w:ascii="Times New Roman" w:hAnsi="Times New Roman" w:cs="Times New Roman"/>
        </w:rPr>
        <w:t>靛蓝色花瓣</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乙</w:t>
      </w:r>
      <w:r>
        <w:rPr>
          <w:rFonts w:ascii="Times New Roman" w:hAnsi="Times New Roman" w:cs="Times New Roman"/>
        </w:rPr>
        <w:t>(</w:t>
      </w:r>
      <w:r w:rsidRPr="00740E3C">
        <w:rPr>
          <w:rFonts w:ascii="Times New Roman" w:hAnsi="Times New Roman" w:cs="Times New Roman"/>
        </w:rPr>
        <w:t>红色花瓣</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丙</w:t>
      </w:r>
      <w:r>
        <w:rPr>
          <w:rFonts w:ascii="Times New Roman" w:hAnsi="Times New Roman" w:cs="Times New Roman"/>
        </w:rPr>
        <w:t>(</w:t>
      </w:r>
      <w:r w:rsidRPr="00740E3C">
        <w:rPr>
          <w:rFonts w:ascii="Times New Roman" w:hAnsi="Times New Roman" w:cs="Times New Roman"/>
        </w:rPr>
        <w:t>蓝色花瓣</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丁</w:t>
      </w:r>
      <w:r>
        <w:rPr>
          <w:rFonts w:ascii="Times New Roman" w:hAnsi="Times New Roman" w:cs="Times New Roman"/>
        </w:rPr>
        <w:t>(</w:t>
      </w:r>
      <w:r w:rsidRPr="00740E3C">
        <w:rPr>
          <w:rFonts w:ascii="Times New Roman" w:hAnsi="Times New Roman" w:cs="Times New Roman"/>
        </w:rPr>
        <w:t>白色花瓣</w:t>
      </w:r>
      <w:r>
        <w:rPr>
          <w:rFonts w:ascii="Times New Roman" w:hAnsi="Times New Roman" w:cs="Times New Roman"/>
        </w:rPr>
        <w:t>)</w:t>
      </w:r>
      <w:r w:rsidRPr="00740E3C">
        <w:rPr>
          <w:rFonts w:ascii="Times New Roman" w:hAnsi="Times New Roman" w:cs="Times New Roman"/>
        </w:rPr>
        <w:t>四个纯合品系</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hAnsi="宋体" w:cs="Times New Roman"/>
        </w:rPr>
        <w:t>①</w:t>
      </w:r>
      <w:r w:rsidRPr="00740E3C">
        <w:rPr>
          <w:rFonts w:ascii="Times New Roman" w:hAnsi="Times New Roman" w:cs="Times New Roman"/>
        </w:rPr>
        <w:t>以甲</w:t>
      </w:r>
      <w:r>
        <w:rPr>
          <w:rFonts w:ascii="Times New Roman" w:hAnsi="Times New Roman" w:cs="Times New Roman"/>
        </w:rPr>
        <w:t>、</w:t>
      </w:r>
      <w:r w:rsidRPr="00740E3C">
        <w:rPr>
          <w:rFonts w:ascii="Times New Roman" w:hAnsi="Times New Roman" w:cs="Times New Roman"/>
        </w:rPr>
        <w:t>乙</w:t>
      </w:r>
      <w:r>
        <w:rPr>
          <w:rFonts w:ascii="Times New Roman" w:hAnsi="Times New Roman" w:cs="Times New Roman"/>
        </w:rPr>
        <w:t>、</w:t>
      </w:r>
      <w:r w:rsidRPr="00740E3C">
        <w:rPr>
          <w:rFonts w:ascii="Times New Roman" w:hAnsi="Times New Roman" w:cs="Times New Roman"/>
        </w:rPr>
        <w:t>丙为实验材料</w:t>
      </w:r>
      <w:r>
        <w:rPr>
          <w:rFonts w:ascii="Times New Roman" w:hAnsi="Times New Roman" w:cs="Times New Roman"/>
        </w:rPr>
        <w:t>，</w:t>
      </w:r>
      <w:r w:rsidRPr="00740E3C">
        <w:rPr>
          <w:rFonts w:ascii="Times New Roman" w:hAnsi="Times New Roman" w:cs="Times New Roman"/>
        </w:rPr>
        <w:t>选择其中的两个品系设计实验</w:t>
      </w:r>
      <w:r>
        <w:rPr>
          <w:rFonts w:ascii="Times New Roman" w:hAnsi="Times New Roman" w:cs="Times New Roman"/>
        </w:rPr>
        <w:t>，</w:t>
      </w:r>
      <w:r w:rsidRPr="00740E3C">
        <w:rPr>
          <w:rFonts w:ascii="Times New Roman" w:hAnsi="Times New Roman" w:cs="Times New Roman"/>
        </w:rPr>
        <w:t>可以验证等位基因</w:t>
      </w:r>
      <w:r w:rsidRPr="00740E3C">
        <w:rPr>
          <w:rFonts w:ascii="Times New Roman" w:hAnsi="Times New Roman" w:cs="Times New Roman"/>
        </w:rPr>
        <w:t>A/a</w:t>
      </w:r>
      <w:r>
        <w:rPr>
          <w:rFonts w:ascii="Times New Roman" w:hAnsi="Times New Roman" w:cs="Times New Roman"/>
        </w:rPr>
        <w:t>、</w:t>
      </w:r>
      <w:r w:rsidRPr="00740E3C">
        <w:rPr>
          <w:rFonts w:ascii="Times New Roman" w:hAnsi="Times New Roman" w:cs="Times New Roman"/>
        </w:rPr>
        <w:t>B/b</w:t>
      </w:r>
      <w:r w:rsidRPr="00740E3C">
        <w:rPr>
          <w:rFonts w:ascii="Times New Roman" w:hAnsi="Times New Roman" w:cs="Times New Roman"/>
        </w:rPr>
        <w:t>的遗传遵循自由组合定律</w:t>
      </w:r>
      <w:r>
        <w:rPr>
          <w:rFonts w:ascii="Times New Roman" w:hAnsi="Times New Roman" w:cs="Times New Roman"/>
        </w:rPr>
        <w:t>。</w:t>
      </w:r>
      <w:r w:rsidRPr="00740E3C">
        <w:rPr>
          <w:rFonts w:ascii="Times New Roman" w:hAnsi="Times New Roman" w:cs="Times New Roman"/>
        </w:rPr>
        <w:t>写出所选亲本</w:t>
      </w:r>
      <w:r>
        <w:rPr>
          <w:rFonts w:ascii="Times New Roman" w:hAnsi="Times New Roman" w:cs="Times New Roman"/>
        </w:rPr>
        <w:t>、</w:t>
      </w:r>
      <w:r w:rsidRPr="00740E3C">
        <w:rPr>
          <w:rFonts w:ascii="Times New Roman" w:hAnsi="Times New Roman" w:cs="Times New Roman"/>
        </w:rPr>
        <w:t>实验思路和预期结果</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所选亲本</w:t>
      </w:r>
      <w:r>
        <w:rPr>
          <w:rFonts w:ascii="Times New Roman" w:hAnsi="Times New Roman" w:cs="Times New Roman"/>
        </w:rPr>
        <w:t>：</w:t>
      </w:r>
      <w:r w:rsidRPr="00740E3C">
        <w:rPr>
          <w:rFonts w:ascii="Times New Roman" w:hAnsi="Times New Roman" w:cs="Times New Roman"/>
        </w:rPr>
        <w:t>__________________________________________________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实验思路</w:t>
      </w:r>
      <w:r>
        <w:rPr>
          <w:rFonts w:ascii="Times New Roman" w:hAnsi="Times New Roman" w:cs="Times New Roman"/>
        </w:rPr>
        <w:t>：</w:t>
      </w:r>
      <w:r w:rsidRPr="00740E3C">
        <w:rPr>
          <w:rFonts w:ascii="Times New Roman" w:hAnsi="Times New Roman" w:cs="Times New Roman"/>
        </w:rPr>
        <w:t>_____________________________________________________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预期结果</w:t>
      </w:r>
      <w:r>
        <w:rPr>
          <w:rFonts w:ascii="Times New Roman" w:hAnsi="Times New Roman" w:cs="Times New Roman"/>
        </w:rPr>
        <w:t>：</w:t>
      </w:r>
      <w:r w:rsidRPr="00740E3C">
        <w:rPr>
          <w:rFonts w:ascii="Times New Roman" w:hAnsi="Times New Roman" w:cs="Times New Roman"/>
        </w:rPr>
        <w:t>_____________________________________________________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hAnsi="宋体" w:cs="Times New Roman"/>
        </w:rPr>
        <w:t>②</w:t>
      </w:r>
      <w:r w:rsidRPr="00740E3C">
        <w:rPr>
          <w:rFonts w:ascii="Times New Roman" w:hAnsi="Times New Roman" w:cs="Times New Roman"/>
        </w:rPr>
        <w:t>3</w:t>
      </w:r>
      <w:r w:rsidRPr="00740E3C">
        <w:rPr>
          <w:rFonts w:ascii="Times New Roman" w:hAnsi="Times New Roman" w:cs="Times New Roman"/>
        </w:rPr>
        <w:t>对基因独立遗传</w:t>
      </w:r>
      <w:r>
        <w:rPr>
          <w:rFonts w:ascii="Times New Roman" w:hAnsi="Times New Roman" w:cs="Times New Roman"/>
        </w:rPr>
        <w:t>，</w:t>
      </w:r>
      <w:r w:rsidRPr="00740E3C">
        <w:rPr>
          <w:rFonts w:ascii="Times New Roman" w:hAnsi="Times New Roman" w:cs="Times New Roman"/>
        </w:rPr>
        <w:t>若品系丙与丁杂交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全部开紫红色花</w:t>
      </w:r>
      <w:r>
        <w:rPr>
          <w:rFonts w:ascii="Times New Roman" w:hAnsi="Times New Roman" w:cs="Times New Roman"/>
        </w:rPr>
        <w:t>，</w:t>
      </w:r>
      <w:r w:rsidRPr="00740E3C">
        <w:rPr>
          <w:rFonts w:ascii="Times New Roman" w:hAnsi="Times New Roman" w:cs="Times New Roman"/>
        </w:rPr>
        <w:t>则丁的基因型为</w:t>
      </w:r>
      <w:r w:rsidRPr="00740E3C">
        <w:rPr>
          <w:rFonts w:ascii="Times New Roman" w:hAnsi="Times New Roman" w:cs="Times New Roman"/>
        </w:rPr>
        <w:t>____________</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的表型及比例为</w:t>
      </w:r>
      <w:r w:rsidRPr="00740E3C">
        <w:rPr>
          <w:rFonts w:ascii="Times New Roman" w:hAnsi="Times New Roman" w:cs="Times New Roman"/>
        </w:rPr>
        <w:t>_______________________________________________________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hAnsi="宋体" w:cs="Times New Roman"/>
        </w:rPr>
        <w:t>①</w:t>
      </w:r>
      <w:r w:rsidRPr="00740E3C">
        <w:rPr>
          <w:rFonts w:ascii="Times New Roman" w:hAnsi="Times New Roman" w:cs="Times New Roman"/>
        </w:rPr>
        <w:t>甲</w:t>
      </w:r>
      <w:r>
        <w:rPr>
          <w:rFonts w:ascii="Times New Roman" w:hAnsi="Times New Roman" w:cs="Times New Roman"/>
        </w:rPr>
        <w:t>、</w:t>
      </w:r>
      <w:r w:rsidRPr="00740E3C">
        <w:rPr>
          <w:rFonts w:ascii="Times New Roman" w:hAnsi="Times New Roman" w:cs="Times New Roman"/>
        </w:rPr>
        <w:t>乙</w:t>
      </w:r>
      <w:r>
        <w:rPr>
          <w:rFonts w:ascii="Times New Roman" w:hAnsi="Times New Roman" w:cs="Times New Roman"/>
        </w:rPr>
        <w:t xml:space="preserve">　</w:t>
      </w:r>
      <w:r w:rsidRPr="00740E3C">
        <w:rPr>
          <w:rFonts w:ascii="Times New Roman" w:hAnsi="Times New Roman" w:cs="Times New Roman"/>
        </w:rPr>
        <w:t>选择甲</w:t>
      </w:r>
      <w:r>
        <w:rPr>
          <w:rFonts w:ascii="Times New Roman" w:hAnsi="Times New Roman" w:cs="Times New Roman"/>
        </w:rPr>
        <w:t>、</w:t>
      </w:r>
      <w:r w:rsidRPr="00740E3C">
        <w:rPr>
          <w:rFonts w:ascii="Times New Roman" w:hAnsi="Times New Roman" w:cs="Times New Roman"/>
        </w:rPr>
        <w:t>乙品系进行杂交得</w:t>
      </w:r>
      <w:r w:rsidRPr="00740E3C">
        <w:rPr>
          <w:rFonts w:ascii="Times New Roman" w:hAnsi="Times New Roman" w:cs="Times New Roman"/>
        </w:rPr>
        <w:t>F</w:t>
      </w:r>
      <w:r w:rsidRPr="00740E3C">
        <w:rPr>
          <w:rFonts w:ascii="Times New Roman" w:hAnsi="Times New Roman" w:cs="Times New Roman"/>
          <w:vertAlign w:val="subscript"/>
        </w:rPr>
        <w:t>1</w:t>
      </w:r>
      <w:r>
        <w:rPr>
          <w:rFonts w:ascii="Times New Roman" w:hAnsi="Times New Roman" w:cs="Times New Roman"/>
        </w:rPr>
        <w:t>，</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自交得</w:t>
      </w:r>
      <w:r w:rsidRPr="00740E3C">
        <w:rPr>
          <w:rFonts w:ascii="Times New Roman" w:hAnsi="Times New Roman" w:cs="Times New Roman"/>
        </w:rPr>
        <w:t>F</w:t>
      </w:r>
      <w:r w:rsidRPr="00740E3C">
        <w:rPr>
          <w:rFonts w:ascii="Times New Roman" w:hAnsi="Times New Roman" w:cs="Times New Roman"/>
          <w:vertAlign w:val="subscript"/>
        </w:rPr>
        <w:t>2</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观察和统计</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各表型及比例</w:t>
      </w:r>
      <w:r>
        <w:rPr>
          <w:rFonts w:ascii="Times New Roman" w:hAnsi="Times New Roman" w:cs="Times New Roman"/>
        </w:rPr>
        <w:t xml:space="preserve">　</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表型及比例为紫红色</w:t>
      </w:r>
      <w:r w:rsidRPr="00740E3C">
        <w:rPr>
          <w:rFonts w:hAnsi="宋体" w:cs="Times New Roman"/>
        </w:rPr>
        <w:t>∶</w:t>
      </w:r>
      <w:r w:rsidRPr="00740E3C">
        <w:rPr>
          <w:rFonts w:ascii="Times New Roman" w:hAnsi="Times New Roman" w:cs="Times New Roman"/>
        </w:rPr>
        <w:t>靛蓝色</w:t>
      </w:r>
      <w:r w:rsidRPr="00740E3C">
        <w:rPr>
          <w:rFonts w:hAnsi="宋体" w:cs="Times New Roman"/>
        </w:rPr>
        <w:t>∶</w:t>
      </w:r>
      <w:r w:rsidRPr="00740E3C">
        <w:rPr>
          <w:rFonts w:ascii="Times New Roman" w:hAnsi="Times New Roman" w:cs="Times New Roman"/>
        </w:rPr>
        <w:t>红色</w:t>
      </w:r>
      <w:r w:rsidRPr="00740E3C">
        <w:rPr>
          <w:rFonts w:hAnsi="宋体" w:cs="Times New Roman"/>
        </w:rPr>
        <w:t>∶</w:t>
      </w:r>
      <w:r w:rsidRPr="00740E3C">
        <w:rPr>
          <w:rFonts w:ascii="Times New Roman" w:hAnsi="Times New Roman" w:cs="Times New Roman"/>
        </w:rPr>
        <w:t>蓝色</w:t>
      </w:r>
      <w:r>
        <w:rPr>
          <w:rFonts w:ascii="Times New Roman" w:hAnsi="Times New Roman" w:cs="Times New Roman"/>
        </w:rPr>
        <w:t>＝</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 xml:space="preserve">　</w:t>
      </w:r>
      <w:r w:rsidRPr="00740E3C">
        <w:rPr>
          <w:rFonts w:hAnsi="宋体" w:cs="Times New Roman"/>
        </w:rPr>
        <w:t>②</w:t>
      </w:r>
      <w:r w:rsidRPr="00740E3C">
        <w:rPr>
          <w:rFonts w:ascii="Times New Roman" w:hAnsi="Times New Roman" w:cs="Times New Roman"/>
        </w:rPr>
        <w:t>iiBBAA</w:t>
      </w:r>
      <w:r>
        <w:rPr>
          <w:rFonts w:ascii="Times New Roman" w:hAnsi="Times New Roman" w:cs="Times New Roman"/>
        </w:rPr>
        <w:t xml:space="preserve">　</w:t>
      </w:r>
      <w:r w:rsidRPr="00740E3C">
        <w:rPr>
          <w:rFonts w:ascii="Times New Roman" w:hAnsi="Times New Roman" w:cs="Times New Roman"/>
        </w:rPr>
        <w:t>白色</w:t>
      </w:r>
      <w:r w:rsidRPr="00740E3C">
        <w:rPr>
          <w:rFonts w:hAnsi="宋体" w:cs="Times New Roman"/>
        </w:rPr>
        <w:t>∶</w:t>
      </w:r>
      <w:r w:rsidRPr="00740E3C">
        <w:rPr>
          <w:rFonts w:ascii="Times New Roman" w:hAnsi="Times New Roman" w:cs="Times New Roman"/>
        </w:rPr>
        <w:t>紫红色</w:t>
      </w:r>
      <w:r w:rsidRPr="00740E3C">
        <w:rPr>
          <w:rFonts w:hAnsi="宋体" w:cs="Times New Roman"/>
        </w:rPr>
        <w:t>∶</w:t>
      </w:r>
      <w:r w:rsidRPr="00740E3C">
        <w:rPr>
          <w:rFonts w:ascii="Times New Roman" w:hAnsi="Times New Roman" w:cs="Times New Roman"/>
        </w:rPr>
        <w:t>靛蓝色</w:t>
      </w:r>
      <w:r w:rsidRPr="00740E3C">
        <w:rPr>
          <w:rFonts w:hAnsi="宋体" w:cs="Times New Roman"/>
        </w:rPr>
        <w:t>∶</w:t>
      </w:r>
      <w:r w:rsidRPr="00740E3C">
        <w:rPr>
          <w:rFonts w:ascii="Times New Roman" w:hAnsi="Times New Roman" w:cs="Times New Roman"/>
        </w:rPr>
        <w:t>红色</w:t>
      </w:r>
      <w:r w:rsidRPr="00740E3C">
        <w:rPr>
          <w:rFonts w:hAnsi="宋体" w:cs="Times New Roman"/>
        </w:rPr>
        <w:t>∶</w:t>
      </w:r>
      <w:r w:rsidRPr="00740E3C">
        <w:rPr>
          <w:rFonts w:ascii="Times New Roman" w:hAnsi="Times New Roman" w:cs="Times New Roman"/>
        </w:rPr>
        <w:t>蓝色</w:t>
      </w:r>
      <w:r>
        <w:rPr>
          <w:rFonts w:ascii="Times New Roman" w:hAnsi="Times New Roman" w:cs="Times New Roman"/>
        </w:rPr>
        <w:t>＝</w:t>
      </w:r>
      <w:r w:rsidRPr="00740E3C">
        <w:rPr>
          <w:rFonts w:ascii="Times New Roman" w:hAnsi="Times New Roman" w:cs="Times New Roman"/>
        </w:rPr>
        <w:t>16</w:t>
      </w:r>
      <w:r w:rsidRPr="00740E3C">
        <w:rPr>
          <w:rFonts w:hAnsi="宋体" w:cs="Times New Roman"/>
        </w:rPr>
        <w:t>∶</w:t>
      </w:r>
      <w:r w:rsidRPr="00740E3C">
        <w:rPr>
          <w:rFonts w:ascii="Times New Roman" w:hAnsi="Times New Roman" w:cs="Times New Roman"/>
        </w:rPr>
        <w:t>27</w:t>
      </w:r>
      <w:r w:rsidRPr="00740E3C">
        <w:rPr>
          <w:rFonts w:hAnsi="宋体" w:cs="Times New Roman"/>
        </w:rPr>
        <w:t>∶</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9</w:t>
      </w:r>
      <w:r w:rsidRPr="00740E3C">
        <w:rPr>
          <w:rFonts w:hAnsi="宋体" w:cs="Times New Roman"/>
        </w:rPr>
        <w:t>∶</w:t>
      </w:r>
      <w:r w:rsidRPr="00740E3C">
        <w:rPr>
          <w:rFonts w:ascii="Times New Roman" w:hAnsi="Times New Roman" w:cs="Times New Roman"/>
        </w:rPr>
        <w:t>3</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分析题图可知，紫红色的基因型为</w:t>
      </w:r>
      <w:r w:rsidRPr="00740E3C">
        <w:rPr>
          <w:rFonts w:ascii="Times New Roman" w:eastAsia="楷体_GB2312" w:hAnsi="Times New Roman" w:cs="Times New Roman"/>
        </w:rPr>
        <w:t>I_B_A_</w:t>
      </w:r>
      <w:r w:rsidRPr="00740E3C">
        <w:rPr>
          <w:rFonts w:ascii="Times New Roman" w:eastAsia="楷体_GB2312" w:hAnsi="Times New Roman" w:cs="Times New Roman"/>
        </w:rPr>
        <w:t>，靛蓝色的基因型为</w:t>
      </w:r>
      <w:r w:rsidRPr="00740E3C">
        <w:rPr>
          <w:rFonts w:ascii="Times New Roman" w:eastAsia="楷体_GB2312" w:hAnsi="Times New Roman" w:cs="Times New Roman"/>
        </w:rPr>
        <w:t>I_bbA_</w:t>
      </w:r>
      <w:r w:rsidRPr="00740E3C">
        <w:rPr>
          <w:rFonts w:ascii="Times New Roman" w:eastAsia="楷体_GB2312" w:hAnsi="Times New Roman" w:cs="Times New Roman"/>
        </w:rPr>
        <w:t>，蓝色的基因型为</w:t>
      </w:r>
      <w:r w:rsidRPr="00740E3C">
        <w:rPr>
          <w:rFonts w:ascii="Times New Roman" w:eastAsia="楷体_GB2312" w:hAnsi="Times New Roman" w:cs="Times New Roman"/>
        </w:rPr>
        <w:t>I_bbaa</w:t>
      </w:r>
      <w:r w:rsidRPr="00740E3C">
        <w:rPr>
          <w:rFonts w:ascii="Times New Roman" w:eastAsia="楷体_GB2312" w:hAnsi="Times New Roman" w:cs="Times New Roman"/>
        </w:rPr>
        <w:t>，红色的基因型为</w:t>
      </w:r>
      <w:r w:rsidRPr="00740E3C">
        <w:rPr>
          <w:rFonts w:ascii="Times New Roman" w:eastAsia="楷体_GB2312" w:hAnsi="Times New Roman" w:cs="Times New Roman"/>
        </w:rPr>
        <w:t>I_B_aa</w:t>
      </w:r>
      <w:r w:rsidRPr="00740E3C">
        <w:rPr>
          <w:rFonts w:ascii="Times New Roman" w:eastAsia="楷体_GB2312" w:hAnsi="Times New Roman" w:cs="Times New Roman"/>
        </w:rPr>
        <w:t>，白色的基因型为</w:t>
      </w:r>
      <w:r w:rsidRPr="00740E3C">
        <w:rPr>
          <w:rFonts w:ascii="Times New Roman" w:eastAsia="楷体_GB2312" w:hAnsi="Times New Roman" w:cs="Times New Roman"/>
        </w:rPr>
        <w:t>ii_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sidRPr="00740E3C">
        <w:rPr>
          <w:rFonts w:ascii="Times New Roman" w:eastAsia="楷体_GB2312" w:hAnsi="Times New Roman" w:cs="Times New Roman"/>
        </w:rPr>
        <w:t>，因为紫色物质会和红色物质结合形成紫红色或和蓝色物质形成靛蓝色，故不会出现紫色花瓣，即该植物种群有白色、红色、蓝色、靛蓝色、紫红色共</w:t>
      </w:r>
      <w:r w:rsidRPr="00740E3C">
        <w:rPr>
          <w:rFonts w:ascii="Times New Roman" w:eastAsia="楷体_GB2312" w:hAnsi="Times New Roman" w:cs="Times New Roman"/>
        </w:rPr>
        <w:t>5</w:t>
      </w:r>
      <w:r w:rsidRPr="00740E3C">
        <w:rPr>
          <w:rFonts w:ascii="Times New Roman" w:eastAsia="楷体_GB2312" w:hAnsi="Times New Roman" w:cs="Times New Roman"/>
        </w:rPr>
        <w:t>种颜色的花瓣。</w:t>
      </w:r>
      <w:r>
        <w:rPr>
          <w:rFonts w:ascii="Times New Roman" w:eastAsia="楷体_GB2312" w:hAnsi="Times New Roman" w:cs="Times New Roman"/>
        </w:rPr>
        <w:t>(</w:t>
      </w:r>
      <w:r w:rsidRPr="00740E3C">
        <w:rPr>
          <w:rFonts w:ascii="Times New Roman" w:eastAsia="楷体_GB2312" w:hAnsi="Times New Roman" w:cs="Times New Roman"/>
        </w:rPr>
        <w:t>2</w:t>
      </w:r>
      <w:r>
        <w:rPr>
          <w:rFonts w:ascii="Times New Roman" w:eastAsia="楷体_GB2312" w:hAnsi="Times New Roman" w:cs="Times New Roman"/>
        </w:rPr>
        <w:t>)</w:t>
      </w:r>
      <w:r w:rsidRPr="00740E3C">
        <w:rPr>
          <w:rFonts w:ascii="Times New Roman" w:eastAsia="楷体_GB2312" w:hAnsi="Times New Roman" w:cs="Times New Roman"/>
        </w:rPr>
        <w:t>品系甲、乙、丙、丁的基因型依次为</w:t>
      </w:r>
      <w:r w:rsidRPr="00740E3C">
        <w:rPr>
          <w:rFonts w:ascii="Times New Roman" w:eastAsia="楷体_GB2312" w:hAnsi="Times New Roman" w:cs="Times New Roman"/>
        </w:rPr>
        <w:t>IIbbAA</w:t>
      </w:r>
      <w:r w:rsidRPr="00740E3C">
        <w:rPr>
          <w:rFonts w:ascii="Times New Roman" w:eastAsia="楷体_GB2312" w:hAnsi="Times New Roman" w:cs="Times New Roman"/>
        </w:rPr>
        <w:t>、</w:t>
      </w:r>
      <w:r w:rsidRPr="00740E3C">
        <w:rPr>
          <w:rFonts w:ascii="Times New Roman" w:eastAsia="楷体_GB2312" w:hAnsi="Times New Roman" w:cs="Times New Roman"/>
        </w:rPr>
        <w:t>IIBBaa</w:t>
      </w:r>
      <w:r w:rsidRPr="00740E3C">
        <w:rPr>
          <w:rFonts w:ascii="Times New Roman" w:eastAsia="楷体_GB2312" w:hAnsi="Times New Roman" w:cs="Times New Roman"/>
        </w:rPr>
        <w:t>、</w:t>
      </w:r>
      <w:r w:rsidRPr="00740E3C">
        <w:rPr>
          <w:rFonts w:ascii="Times New Roman" w:eastAsia="楷体_GB2312" w:hAnsi="Times New Roman" w:cs="Times New Roman"/>
        </w:rPr>
        <w:t>IIbbaa</w:t>
      </w:r>
      <w:r w:rsidRPr="00740E3C">
        <w:rPr>
          <w:rFonts w:ascii="Times New Roman" w:eastAsia="楷体_GB2312" w:hAnsi="Times New Roman" w:cs="Times New Roman"/>
        </w:rPr>
        <w:t>、</w:t>
      </w:r>
      <w:r w:rsidRPr="00740E3C">
        <w:rPr>
          <w:rFonts w:ascii="Times New Roman" w:eastAsia="楷体_GB2312" w:hAnsi="Times New Roman" w:cs="Times New Roman"/>
        </w:rPr>
        <w:t>ii_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sidRPr="00740E3C">
        <w:rPr>
          <w:rFonts w:ascii="Times New Roman" w:eastAsia="楷体_GB2312" w:hAnsi="Times New Roman" w:cs="Times New Roman"/>
        </w:rPr>
        <w:t>。为验证等位基因</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的遗传遵循自由组合定律，可以选择甲</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、乙</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品系进行杂交得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自交得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Pr>
          <w:rFonts w:ascii="Times New Roman" w:eastAsia="楷体_GB2312" w:hAnsi="Times New Roman" w:cs="Times New Roman"/>
        </w:rPr>
        <w:t xml:space="preserve"> </w:t>
      </w:r>
      <w:r w:rsidRPr="00740E3C">
        <w:rPr>
          <w:rFonts w:ascii="Times New Roman" w:eastAsia="楷体_GB2312" w:hAnsi="Times New Roman" w:cs="Times New Roman"/>
        </w:rPr>
        <w:t>，观察和统计</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各表型及比例，</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中紫红色花</w:t>
      </w:r>
      <w:r>
        <w:rPr>
          <w:rFonts w:ascii="Times New Roman" w:eastAsia="楷体_GB2312" w:hAnsi="Times New Roman" w:cs="Times New Roman"/>
        </w:rPr>
        <w:t>(</w:t>
      </w:r>
      <w:r w:rsidRPr="00740E3C">
        <w:rPr>
          <w:rFonts w:ascii="Times New Roman" w:eastAsia="楷体_GB2312" w:hAnsi="Times New Roman" w:cs="Times New Roman"/>
        </w:rPr>
        <w:t>IIB_A_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9/16</w:t>
      </w:r>
      <w:r w:rsidRPr="00740E3C">
        <w:rPr>
          <w:rFonts w:ascii="Times New Roman" w:eastAsia="楷体_GB2312" w:hAnsi="Times New Roman" w:cs="Times New Roman"/>
        </w:rPr>
        <w:t>，靛蓝色花</w:t>
      </w:r>
      <w:r>
        <w:rPr>
          <w:rFonts w:ascii="Times New Roman" w:eastAsia="楷体_GB2312" w:hAnsi="Times New Roman" w:cs="Times New Roman"/>
        </w:rPr>
        <w:t>(</w:t>
      </w:r>
      <w:r w:rsidRPr="00740E3C">
        <w:rPr>
          <w:rFonts w:ascii="Times New Roman" w:eastAsia="楷体_GB2312" w:hAnsi="Times New Roman" w:cs="Times New Roman"/>
        </w:rPr>
        <w:t>IIbbA_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3/16</w:t>
      </w:r>
      <w:r w:rsidRPr="00740E3C">
        <w:rPr>
          <w:rFonts w:ascii="Times New Roman" w:eastAsia="楷体_GB2312" w:hAnsi="Times New Roman" w:cs="Times New Roman"/>
        </w:rPr>
        <w:t>，红色花</w:t>
      </w:r>
      <w:r>
        <w:rPr>
          <w:rFonts w:ascii="Times New Roman" w:eastAsia="楷体_GB2312" w:hAnsi="Times New Roman" w:cs="Times New Roman"/>
        </w:rPr>
        <w:t>(</w:t>
      </w:r>
      <w:r w:rsidRPr="00740E3C">
        <w:rPr>
          <w:rFonts w:ascii="Times New Roman" w:eastAsia="楷体_GB2312" w:hAnsi="Times New Roman" w:cs="Times New Roman"/>
        </w:rPr>
        <w:t>IIB_aa</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3/16</w:t>
      </w:r>
      <w:r w:rsidRPr="00740E3C">
        <w:rPr>
          <w:rFonts w:ascii="Times New Roman" w:eastAsia="楷体_GB2312" w:hAnsi="Times New Roman" w:cs="Times New Roman"/>
        </w:rPr>
        <w:t>，蓝色花</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ascii="Times New Roman" w:eastAsia="楷体_GB2312" w:hAnsi="Times New Roman" w:cs="Times New Roman"/>
        </w:rPr>
        <w:t>＝</w:t>
      </w:r>
      <w:r w:rsidRPr="00740E3C">
        <w:rPr>
          <w:rFonts w:ascii="Times New Roman" w:eastAsia="楷体_GB2312" w:hAnsi="Times New Roman" w:cs="Times New Roman"/>
        </w:rPr>
        <w:t>1/16</w:t>
      </w:r>
      <w:r w:rsidRPr="00740E3C">
        <w:rPr>
          <w:rFonts w:ascii="Times New Roman" w:eastAsia="楷体_GB2312" w:hAnsi="Times New Roman" w:cs="Times New Roman"/>
        </w:rPr>
        <w:t>，即若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表型及比例为紫红色</w:t>
      </w:r>
      <w:r w:rsidRPr="00740E3C">
        <w:rPr>
          <w:rFonts w:eastAsia="楷体_GB2312" w:hAnsi="宋体" w:cs="Times New Roman"/>
        </w:rPr>
        <w:t>∶</w:t>
      </w:r>
      <w:r w:rsidRPr="00740E3C">
        <w:rPr>
          <w:rFonts w:ascii="Times New Roman" w:eastAsia="楷体_GB2312" w:hAnsi="Times New Roman" w:cs="Times New Roman"/>
        </w:rPr>
        <w:t>靛蓝色</w:t>
      </w:r>
      <w:r w:rsidRPr="00740E3C">
        <w:rPr>
          <w:rFonts w:eastAsia="楷体_GB2312" w:hAnsi="宋体" w:cs="Times New Roman"/>
        </w:rPr>
        <w:t>∶</w:t>
      </w:r>
      <w:r w:rsidRPr="00740E3C">
        <w:rPr>
          <w:rFonts w:ascii="Times New Roman" w:eastAsia="楷体_GB2312" w:hAnsi="Times New Roman" w:cs="Times New Roman"/>
        </w:rPr>
        <w:t>红色</w:t>
      </w:r>
      <w:r w:rsidRPr="00740E3C">
        <w:rPr>
          <w:rFonts w:eastAsia="楷体_GB2312" w:hAnsi="宋体" w:cs="Times New Roman"/>
        </w:rPr>
        <w:t>∶</w:t>
      </w:r>
      <w:r w:rsidRPr="00740E3C">
        <w:rPr>
          <w:rFonts w:ascii="Times New Roman" w:eastAsia="楷体_GB2312" w:hAnsi="Times New Roman" w:cs="Times New Roman"/>
        </w:rPr>
        <w:t>蓝色＝</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，则说明等位基因</w:t>
      </w:r>
      <w:r w:rsidRPr="00740E3C">
        <w:rPr>
          <w:rFonts w:ascii="Times New Roman" w:eastAsia="楷体_GB2312" w:hAnsi="Times New Roman" w:cs="Times New Roman"/>
        </w:rPr>
        <w:t>A/a</w:t>
      </w:r>
      <w:r w:rsidRPr="00740E3C">
        <w:rPr>
          <w:rFonts w:ascii="Times New Roman" w:eastAsia="楷体_GB2312" w:hAnsi="Times New Roman"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的遗传遵循自由组合定律。丙</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与丁</w:t>
      </w:r>
      <w:r>
        <w:rPr>
          <w:rFonts w:ascii="Times New Roman" w:eastAsia="楷体_GB2312" w:hAnsi="Times New Roman" w:cs="Times New Roman"/>
        </w:rPr>
        <w:t>(</w:t>
      </w:r>
      <w:r w:rsidRPr="00740E3C">
        <w:rPr>
          <w:rFonts w:ascii="Times New Roman" w:eastAsia="楷体_GB2312" w:hAnsi="Times New Roman" w:cs="Times New Roman"/>
        </w:rPr>
        <w:t>ii_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w:t>
      </w:r>
      <w:r w:rsidRPr="00740E3C">
        <w:rPr>
          <w:rFonts w:ascii="Times New Roman" w:eastAsia="楷体_GB2312" w:hAnsi="Times New Roman" w:cs="Times New Roman"/>
        </w:rPr>
        <w:t>杂交，</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全部开紫红色花，即</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基因型为</w:t>
      </w:r>
      <w:r w:rsidRPr="00740E3C">
        <w:rPr>
          <w:rFonts w:ascii="Times New Roman" w:eastAsia="楷体_GB2312" w:hAnsi="Times New Roman" w:cs="Times New Roman"/>
        </w:rPr>
        <w:t>IiBbAa</w:t>
      </w:r>
      <w:r w:rsidRPr="00740E3C">
        <w:rPr>
          <w:rFonts w:ascii="Times New Roman" w:eastAsia="楷体_GB2312" w:hAnsi="Times New Roman" w:cs="Times New Roman"/>
        </w:rPr>
        <w:t>，因此丁的基因型为</w:t>
      </w:r>
      <w:r w:rsidRPr="00740E3C">
        <w:rPr>
          <w:rFonts w:ascii="Times New Roman" w:eastAsia="楷体_GB2312" w:hAnsi="Times New Roman" w:cs="Times New Roman"/>
        </w:rPr>
        <w:t>iiBBAA</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Pr>
          <w:rFonts w:ascii="Times New Roman" w:eastAsia="楷体_GB2312" w:hAnsi="Times New Roman" w:cs="Times New Roman"/>
        </w:rPr>
        <w:t>(</w:t>
      </w:r>
      <w:r w:rsidRPr="00740E3C">
        <w:rPr>
          <w:rFonts w:ascii="Times New Roman" w:eastAsia="楷体_GB2312" w:hAnsi="Times New Roman" w:cs="Times New Roman"/>
        </w:rPr>
        <w:t>IiBbAa</w:t>
      </w:r>
      <w:r>
        <w:rPr>
          <w:rFonts w:ascii="Times New Roman" w:eastAsia="楷体_GB2312" w:hAnsi="Times New Roman" w:cs="Times New Roman"/>
        </w:rPr>
        <w:t>)</w:t>
      </w:r>
      <w:r w:rsidRPr="00740E3C">
        <w:rPr>
          <w:rFonts w:ascii="Times New Roman" w:eastAsia="楷体_GB2312" w:hAnsi="Times New Roman" w:cs="Times New Roman"/>
        </w:rPr>
        <w:t>自交，计算可得</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中紫红色花</w:t>
      </w:r>
      <w:r>
        <w:rPr>
          <w:rFonts w:ascii="Times New Roman" w:eastAsia="楷体_GB2312" w:hAnsi="Times New Roman" w:cs="Times New Roman"/>
        </w:rPr>
        <w:t>(</w:t>
      </w:r>
      <w:r w:rsidRPr="00740E3C">
        <w:rPr>
          <w:rFonts w:ascii="Times New Roman" w:eastAsia="楷体_GB2312" w:hAnsi="Times New Roman" w:cs="Times New Roman"/>
        </w:rPr>
        <w:t>I_B_A_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27/64</w:t>
      </w:r>
      <w:r w:rsidRPr="00740E3C">
        <w:rPr>
          <w:rFonts w:ascii="Times New Roman" w:eastAsia="楷体_GB2312" w:hAnsi="Times New Roman" w:cs="Times New Roman"/>
        </w:rPr>
        <w:t>，靛蓝色花</w:t>
      </w:r>
      <w:r>
        <w:rPr>
          <w:rFonts w:ascii="Times New Roman" w:eastAsia="楷体_GB2312" w:hAnsi="Times New Roman" w:cs="Times New Roman"/>
        </w:rPr>
        <w:t>(</w:t>
      </w:r>
      <w:r w:rsidRPr="00740E3C">
        <w:rPr>
          <w:rFonts w:ascii="Times New Roman" w:eastAsia="楷体_GB2312" w:hAnsi="Times New Roman" w:cs="Times New Roman"/>
        </w:rPr>
        <w:t>I_bbA_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9/64</w:t>
      </w:r>
      <w:r w:rsidRPr="00740E3C">
        <w:rPr>
          <w:rFonts w:ascii="Times New Roman" w:eastAsia="楷体_GB2312" w:hAnsi="Times New Roman" w:cs="Times New Roman"/>
        </w:rPr>
        <w:t>，红色花</w:t>
      </w:r>
      <w:r>
        <w:rPr>
          <w:rFonts w:ascii="Times New Roman" w:eastAsia="楷体_GB2312" w:hAnsi="Times New Roman" w:cs="Times New Roman"/>
        </w:rPr>
        <w:t>(</w:t>
      </w:r>
      <w:r w:rsidRPr="00740E3C">
        <w:rPr>
          <w:rFonts w:ascii="Times New Roman" w:eastAsia="楷体_GB2312" w:hAnsi="Times New Roman" w:cs="Times New Roman"/>
        </w:rPr>
        <w:t>I_B_aa</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3/4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9/64</w:t>
      </w:r>
      <w:r w:rsidRPr="00740E3C">
        <w:rPr>
          <w:rFonts w:ascii="Times New Roman" w:eastAsia="楷体_GB2312" w:hAnsi="Times New Roman" w:cs="Times New Roman"/>
        </w:rPr>
        <w:t>，蓝色花</w:t>
      </w:r>
      <w:r>
        <w:rPr>
          <w:rFonts w:ascii="Times New Roman" w:eastAsia="楷体_GB2312" w:hAnsi="Times New Roman" w:cs="Times New Roman"/>
        </w:rPr>
        <w:t>(</w:t>
      </w:r>
      <w:r w:rsidRPr="00740E3C">
        <w:rPr>
          <w:rFonts w:ascii="Times New Roman" w:eastAsia="楷体_GB2312" w:hAnsi="Times New Roman" w:cs="Times New Roman"/>
        </w:rPr>
        <w:t>I_bbaa</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1/4</w:t>
      </w:r>
      <w:r w:rsidRPr="00740E3C">
        <w:rPr>
          <w:rFonts w:hAnsi="宋体" w:cs="Times New Roman"/>
        </w:rPr>
        <w:t>×</w:t>
      </w:r>
      <w:r w:rsidRPr="00740E3C">
        <w:rPr>
          <w:rFonts w:ascii="Times New Roman" w:eastAsia="楷体_GB2312" w:hAnsi="Times New Roman" w:cs="Times New Roman"/>
        </w:rPr>
        <w:t>3/4</w:t>
      </w:r>
      <w:r w:rsidRPr="00740E3C">
        <w:rPr>
          <w:rFonts w:ascii="Times New Roman" w:eastAsia="楷体_GB2312" w:hAnsi="Times New Roman" w:cs="Times New Roman"/>
        </w:rPr>
        <w:t>＝</w:t>
      </w:r>
      <w:r w:rsidRPr="00740E3C">
        <w:rPr>
          <w:rFonts w:ascii="Times New Roman" w:eastAsia="楷体_GB2312" w:hAnsi="Times New Roman" w:cs="Times New Roman"/>
        </w:rPr>
        <w:t>3/64</w:t>
      </w:r>
      <w:r w:rsidRPr="00740E3C">
        <w:rPr>
          <w:rFonts w:ascii="Times New Roman" w:eastAsia="楷体_GB2312" w:hAnsi="Times New Roman" w:cs="Times New Roman"/>
        </w:rPr>
        <w:t>，因此白色花</w:t>
      </w:r>
      <w:r>
        <w:rPr>
          <w:rFonts w:ascii="Times New Roman" w:eastAsia="楷体_GB2312" w:hAnsi="Times New Roman" w:cs="Times New Roman"/>
        </w:rPr>
        <w:t>(</w:t>
      </w:r>
      <w:r w:rsidRPr="00740E3C">
        <w:rPr>
          <w:rFonts w:ascii="Times New Roman" w:eastAsia="楷体_GB2312" w:hAnsi="Times New Roman" w:cs="Times New Roman"/>
        </w:rPr>
        <w:t>ii_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 xml:space="preserve"> </w:t>
      </w:r>
      <w:r w:rsidRPr="00740E3C">
        <w:rPr>
          <w:rFonts w:ascii="Times New Roman" w:eastAsia="楷体_GB2312" w:hAnsi="Times New Roman" w:cs="Times New Roman"/>
        </w:rPr>
        <w:t>_</w:t>
      </w:r>
      <w:r>
        <w:rPr>
          <w:rFonts w:ascii="Times New Roman" w:eastAsia="楷体_GB2312" w:hAnsi="Times New Roman" w:cs="Times New Roman"/>
        </w:rPr>
        <w:t>)</w:t>
      </w:r>
      <w:r w:rsidRPr="00740E3C">
        <w:rPr>
          <w:rFonts w:ascii="Times New Roman" w:eastAsia="楷体_GB2312" w:hAnsi="Times New Roman" w:cs="Times New Roman"/>
        </w:rPr>
        <w:t>占</w:t>
      </w:r>
      <w:r w:rsidRPr="00740E3C">
        <w:rPr>
          <w:rFonts w:ascii="Times New Roman" w:eastAsia="楷体_GB2312" w:hAnsi="Times New Roman" w:cs="Times New Roman"/>
        </w:rPr>
        <w:t>16/64</w:t>
      </w:r>
      <w:r w:rsidRPr="00740E3C">
        <w:rPr>
          <w:rFonts w:ascii="Times New Roman" w:eastAsia="楷体_GB2312" w:hAnsi="Times New Roman" w:cs="Times New Roman"/>
        </w:rPr>
        <w:t>，即</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的表型及比例为白色</w:t>
      </w:r>
      <w:r w:rsidRPr="00740E3C">
        <w:rPr>
          <w:rFonts w:eastAsia="楷体_GB2312" w:hAnsi="宋体" w:cs="Times New Roman"/>
        </w:rPr>
        <w:t>∶</w:t>
      </w:r>
      <w:r w:rsidRPr="00740E3C">
        <w:rPr>
          <w:rFonts w:ascii="Times New Roman" w:eastAsia="楷体_GB2312" w:hAnsi="Times New Roman" w:cs="Times New Roman"/>
        </w:rPr>
        <w:t>紫红色</w:t>
      </w:r>
      <w:r w:rsidRPr="00740E3C">
        <w:rPr>
          <w:rFonts w:eastAsia="楷体_GB2312" w:hAnsi="宋体" w:cs="Times New Roman"/>
        </w:rPr>
        <w:t>∶</w:t>
      </w:r>
      <w:r w:rsidRPr="00740E3C">
        <w:rPr>
          <w:rFonts w:ascii="Times New Roman" w:eastAsia="楷体_GB2312" w:hAnsi="Times New Roman" w:cs="Times New Roman"/>
        </w:rPr>
        <w:t>靛蓝色</w:t>
      </w:r>
      <w:r w:rsidRPr="00740E3C">
        <w:rPr>
          <w:rFonts w:eastAsia="楷体_GB2312" w:hAnsi="宋体" w:cs="Times New Roman"/>
        </w:rPr>
        <w:t>∶</w:t>
      </w:r>
      <w:r w:rsidRPr="00740E3C">
        <w:rPr>
          <w:rFonts w:ascii="Times New Roman" w:eastAsia="楷体_GB2312" w:hAnsi="Times New Roman" w:cs="Times New Roman"/>
        </w:rPr>
        <w:t>红色</w:t>
      </w:r>
      <w:r w:rsidRPr="00740E3C">
        <w:rPr>
          <w:rFonts w:eastAsia="楷体_GB2312" w:hAnsi="宋体" w:cs="Times New Roman"/>
        </w:rPr>
        <w:t>∶</w:t>
      </w:r>
      <w:r w:rsidRPr="00740E3C">
        <w:rPr>
          <w:rFonts w:ascii="Times New Roman" w:eastAsia="楷体_GB2312" w:hAnsi="Times New Roman" w:cs="Times New Roman"/>
        </w:rPr>
        <w:t>蓝色＝</w:t>
      </w:r>
      <w:r w:rsidRPr="00740E3C">
        <w:rPr>
          <w:rFonts w:ascii="Times New Roman" w:eastAsia="楷体_GB2312" w:hAnsi="Times New Roman" w:cs="Times New Roman"/>
        </w:rPr>
        <w:t>16</w:t>
      </w:r>
      <w:r w:rsidRPr="00740E3C">
        <w:rPr>
          <w:rFonts w:eastAsia="楷体_GB2312" w:hAnsi="宋体" w:cs="Times New Roman"/>
        </w:rPr>
        <w:t>∶</w:t>
      </w:r>
      <w:r w:rsidRPr="00740E3C">
        <w:rPr>
          <w:rFonts w:ascii="Times New Roman" w:eastAsia="楷体_GB2312" w:hAnsi="Times New Roman" w:cs="Times New Roman"/>
        </w:rPr>
        <w:t>27</w:t>
      </w:r>
      <w:r w:rsidRPr="00740E3C">
        <w:rPr>
          <w:rFonts w:eastAsia="楷体_GB2312" w:hAnsi="宋体"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ascii="Times New Roman" w:eastAsia="楷体_GB2312"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18</w:t>
      </w:r>
      <w:r w:rsidRPr="00740E3C">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2025·</w:t>
      </w:r>
      <w:r w:rsidRPr="00740E3C">
        <w:rPr>
          <w:rFonts w:ascii="Times New Roman" w:eastAsia="楷体_GB2312" w:hAnsi="Times New Roman" w:cs="Times New Roman"/>
        </w:rPr>
        <w:t>广东多校联考</w:t>
      </w:r>
      <w:r>
        <w:rPr>
          <w:rFonts w:ascii="Times New Roman" w:eastAsia="楷体_GB2312" w:hAnsi="Times New Roman" w:cs="Times New Roman"/>
        </w:rPr>
        <w:t>)</w:t>
      </w:r>
      <w:r w:rsidRPr="00740E3C">
        <w:rPr>
          <w:rFonts w:ascii="Times New Roman" w:hAnsi="Times New Roman" w:cs="Times New Roman"/>
        </w:rPr>
        <w:t>某野生型</w:t>
      </w:r>
      <w:r>
        <w:rPr>
          <w:rFonts w:ascii="Times New Roman" w:hAnsi="Times New Roman" w:cs="Times New Roman"/>
        </w:rPr>
        <w:t>(</w:t>
      </w:r>
      <w:r w:rsidRPr="00740E3C">
        <w:rPr>
          <w:rFonts w:ascii="Times New Roman" w:hAnsi="Times New Roman" w:cs="Times New Roman"/>
        </w:rPr>
        <w:t>红眼正常翅</w:t>
      </w:r>
      <w:r>
        <w:rPr>
          <w:rFonts w:ascii="Times New Roman" w:hAnsi="Times New Roman" w:cs="Times New Roman"/>
        </w:rPr>
        <w:t>)</w:t>
      </w:r>
      <w:r w:rsidRPr="00740E3C">
        <w:rPr>
          <w:rFonts w:ascii="Times New Roman" w:hAnsi="Times New Roman" w:cs="Times New Roman"/>
        </w:rPr>
        <w:t>果蝇群体中发现了紫眼卷翅突变型品系</w:t>
      </w:r>
      <w:r w:rsidRPr="00740E3C">
        <w:rPr>
          <w:rFonts w:hAnsi="宋体" w:cs="Times New Roman"/>
        </w:rPr>
        <w:t>Ⅰ</w:t>
      </w:r>
      <w:r w:rsidRPr="00740E3C">
        <w:rPr>
          <w:rFonts w:ascii="Times New Roman" w:hAnsi="Times New Roman" w:cs="Times New Roman"/>
        </w:rPr>
        <w:t>果蝇</w:t>
      </w:r>
      <w:r>
        <w:rPr>
          <w:rFonts w:ascii="Times New Roman" w:hAnsi="Times New Roman" w:cs="Times New Roman"/>
        </w:rPr>
        <w:t>，</w:t>
      </w:r>
      <w:r w:rsidRPr="00740E3C">
        <w:rPr>
          <w:rFonts w:ascii="Times New Roman" w:hAnsi="Times New Roman" w:cs="Times New Roman"/>
        </w:rPr>
        <w:t>为了研究紫眼和卷翅的遗传规律</w:t>
      </w:r>
      <w:r>
        <w:rPr>
          <w:rFonts w:ascii="Times New Roman" w:hAnsi="Times New Roman" w:cs="Times New Roman"/>
        </w:rPr>
        <w:t>，</w:t>
      </w:r>
      <w:r w:rsidRPr="00740E3C">
        <w:rPr>
          <w:rFonts w:ascii="Times New Roman" w:hAnsi="Times New Roman" w:cs="Times New Roman"/>
        </w:rPr>
        <w:t>实验小组利用野生型果蝇和紫眼卷翅果蝇进行了杂交实验</w:t>
      </w:r>
      <w:r>
        <w:rPr>
          <w:rFonts w:ascii="Times New Roman" w:hAnsi="Times New Roman" w:cs="Times New Roman"/>
        </w:rPr>
        <w:t>，</w:t>
      </w:r>
      <w:r w:rsidRPr="00740E3C">
        <w:rPr>
          <w:rFonts w:ascii="Times New Roman" w:hAnsi="Times New Roman" w:cs="Times New Roman"/>
        </w:rPr>
        <w:t>实验过程和结果如图所示</w:t>
      </w:r>
      <w:r>
        <w:rPr>
          <w:rFonts w:ascii="Times New Roman" w:hAnsi="Times New Roman" w:cs="Times New Roman"/>
        </w:rPr>
        <w:t>(</w:t>
      </w:r>
      <w:r w:rsidRPr="00740E3C">
        <w:rPr>
          <w:rFonts w:ascii="Times New Roman" w:hAnsi="Times New Roman" w:cs="Times New Roman"/>
        </w:rPr>
        <w:t>控制红眼和紫眼的基因用</w:t>
      </w:r>
      <w:r w:rsidRPr="00740E3C">
        <w:rPr>
          <w:rFonts w:ascii="Times New Roman" w:hAnsi="Times New Roman" w:cs="Times New Roman"/>
        </w:rPr>
        <w:t>A/a</w:t>
      </w:r>
      <w:r w:rsidRPr="00740E3C">
        <w:rPr>
          <w:rFonts w:ascii="Times New Roman" w:hAnsi="Times New Roman" w:cs="Times New Roman"/>
        </w:rPr>
        <w:t>表示</w:t>
      </w:r>
      <w:r>
        <w:rPr>
          <w:rFonts w:ascii="Times New Roman" w:hAnsi="Times New Roman" w:cs="Times New Roman"/>
        </w:rPr>
        <w:t>，</w:t>
      </w:r>
      <w:r w:rsidRPr="00740E3C">
        <w:rPr>
          <w:rFonts w:ascii="Times New Roman" w:hAnsi="Times New Roman" w:cs="Times New Roman"/>
        </w:rPr>
        <w:t>控制卷翅和正常翅的基因用</w:t>
      </w:r>
      <w:r w:rsidRPr="00740E3C">
        <w:rPr>
          <w:rFonts w:ascii="Times New Roman" w:hAnsi="Times New Roman" w:cs="Times New Roman"/>
        </w:rPr>
        <w:t>B/b</w:t>
      </w:r>
      <w:r w:rsidRPr="00740E3C">
        <w:rPr>
          <w:rFonts w:ascii="Times New Roman" w:hAnsi="Times New Roman" w:cs="Times New Roman"/>
        </w:rPr>
        <w:t>表示</w:t>
      </w:r>
      <w:r>
        <w:rPr>
          <w:rFonts w:ascii="Times New Roman" w:hAnsi="Times New Roman" w:cs="Times New Roman"/>
        </w:rPr>
        <w:t>，</w:t>
      </w:r>
      <w:r w:rsidRPr="00740E3C">
        <w:rPr>
          <w:rFonts w:ascii="Times New Roman" w:hAnsi="Times New Roman" w:cs="Times New Roman"/>
        </w:rPr>
        <w:t>两对基因均位于常染色体上</w:t>
      </w:r>
      <w:r>
        <w:rPr>
          <w:rFonts w:ascii="Times New Roman" w:hAnsi="Times New Roman" w:cs="Times New Roman"/>
        </w:rPr>
        <w:t>)</w:t>
      </w:r>
      <w:r>
        <w:rPr>
          <w:rFonts w:ascii="Times New Roman" w:hAnsi="Times New Roman" w:cs="Times New Roman"/>
        </w:rPr>
        <w:t>。</w:t>
      </w:r>
      <w:r w:rsidRPr="00740E3C">
        <w:rPr>
          <w:rFonts w:ascii="Times New Roman" w:hAnsi="Times New Roman" w:cs="Times New Roman"/>
        </w:rPr>
        <w:t>回答下列问题</w:t>
      </w:r>
      <w:r>
        <w:rPr>
          <w:rFonts w:ascii="Times New Roman" w:hAnsi="Times New Roman" w:cs="Times New Roman"/>
        </w:rPr>
        <w:t>：</w:t>
      </w:r>
    </w:p>
    <w:p w:rsidR="00A30106" w:rsidRDefault="00A30106" w:rsidP="00A3010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61633">
        <w:rPr>
          <w:rFonts w:ascii="Times New Roman" w:hAnsi="Times New Roman" w:cs="Times New Roman"/>
        </w:rPr>
        <w:fldChar w:fldCharType="begin"/>
      </w:r>
      <w:r w:rsidR="00061633">
        <w:rPr>
          <w:rFonts w:ascii="Times New Roman" w:hAnsi="Times New Roman" w:cs="Times New Roman"/>
        </w:rPr>
        <w:instrText xml:space="preserve"> </w:instrText>
      </w:r>
      <w:r w:rsidR="00061633">
        <w:rPr>
          <w:rFonts w:ascii="Times New Roman" w:hAnsi="Times New Roman" w:cs="Times New Roman" w:hint="eastAsia"/>
        </w:rPr>
        <w:instrText>INCLUDEPICTURE  "E:\\2026\\</w:instrText>
      </w:r>
      <w:r w:rsidR="00061633">
        <w:rPr>
          <w:rFonts w:ascii="Times New Roman" w:hAnsi="Times New Roman" w:cs="Times New Roman" w:hint="eastAsia"/>
        </w:rPr>
        <w:instrText>上目录</w:instrText>
      </w:r>
      <w:r w:rsidR="00061633">
        <w:rPr>
          <w:rFonts w:ascii="Times New Roman" w:hAnsi="Times New Roman" w:cs="Times New Roman" w:hint="eastAsia"/>
        </w:rPr>
        <w:instrText>\\2026</w:instrText>
      </w:r>
      <w:r w:rsidR="00061633">
        <w:rPr>
          <w:rFonts w:ascii="Times New Roman" w:hAnsi="Times New Roman" w:cs="Times New Roman" w:hint="eastAsia"/>
        </w:rPr>
        <w:instrText>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步步高</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大一轮</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生物学</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人教版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广东专用</w:instrText>
      </w:r>
      <w:r w:rsidR="00061633">
        <w:rPr>
          <w:rFonts w:ascii="Times New Roman" w:hAnsi="Times New Roman" w:cs="Times New Roman" w:hint="eastAsia"/>
        </w:rPr>
        <w:instrText>\\</w:instrText>
      </w:r>
      <w:r w:rsidR="00061633">
        <w:rPr>
          <w:rFonts w:ascii="Times New Roman" w:hAnsi="Times New Roman" w:cs="Times New Roman" w:hint="eastAsia"/>
        </w:rPr>
        <w:instrText>教师用书</w:instrText>
      </w:r>
      <w:r w:rsidR="00061633">
        <w:rPr>
          <w:rFonts w:ascii="Times New Roman" w:hAnsi="Times New Roman" w:cs="Times New Roman" w:hint="eastAsia"/>
        </w:rPr>
        <w:instrText>Word</w:instrText>
      </w:r>
      <w:r w:rsidR="00061633">
        <w:rPr>
          <w:rFonts w:ascii="Times New Roman" w:hAnsi="Times New Roman" w:cs="Times New Roman" w:hint="eastAsia"/>
        </w:rPr>
        <w:instrText>版文档</w:instrText>
      </w:r>
      <w:r w:rsidR="00061633">
        <w:rPr>
          <w:rFonts w:ascii="Times New Roman" w:hAnsi="Times New Roman" w:cs="Times New Roman" w:hint="eastAsia"/>
        </w:rPr>
        <w:instrText>\\</w:instrText>
      </w:r>
      <w:r w:rsidR="00061633">
        <w:rPr>
          <w:rFonts w:ascii="Times New Roman" w:hAnsi="Times New Roman" w:cs="Times New Roman" w:hint="eastAsia"/>
        </w:rPr>
        <w:instrText>活页</w:instrText>
      </w:r>
      <w:r w:rsidR="00061633">
        <w:rPr>
          <w:rFonts w:ascii="Times New Roman" w:hAnsi="Times New Roman" w:cs="Times New Roman" w:hint="eastAsia"/>
        </w:rPr>
        <w:instrText>word\\D101.TIF" \* MERGEFORMATINET</w:instrText>
      </w:r>
      <w:r w:rsidR="00061633">
        <w:rPr>
          <w:rFonts w:ascii="Times New Roman" w:hAnsi="Times New Roman" w:cs="Times New Roman"/>
        </w:rPr>
        <w:instrText xml:space="preserve"> </w:instrText>
      </w:r>
      <w:r w:rsidR="00061633">
        <w:rPr>
          <w:rFonts w:ascii="Times New Roman" w:hAnsi="Times New Roman" w:cs="Times New Roman"/>
        </w:rPr>
        <w:fldChar w:fldCharType="separate"/>
      </w:r>
      <w:r w:rsidR="00834890">
        <w:rPr>
          <w:rFonts w:ascii="Times New Roman" w:hAnsi="Times New Roman" w:cs="Times New Roman"/>
        </w:rPr>
        <w:fldChar w:fldCharType="begin"/>
      </w:r>
      <w:r w:rsidR="00834890">
        <w:rPr>
          <w:rFonts w:ascii="Times New Roman" w:hAnsi="Times New Roman" w:cs="Times New Roman"/>
        </w:rPr>
        <w:instrText xml:space="preserve"> </w:instrText>
      </w:r>
      <w:r w:rsidR="00834890">
        <w:rPr>
          <w:rFonts w:ascii="Times New Roman" w:hAnsi="Times New Roman" w:cs="Times New Roman" w:hint="eastAsia"/>
        </w:rPr>
        <w:instrText>INCLUDEPICTURE  "E:\\2026\\</w:instrText>
      </w:r>
      <w:r w:rsidR="00834890">
        <w:rPr>
          <w:rFonts w:ascii="Times New Roman" w:hAnsi="Times New Roman" w:cs="Times New Roman" w:hint="eastAsia"/>
        </w:rPr>
        <w:instrText>上目</w:instrText>
      </w:r>
      <w:r w:rsidR="00834890">
        <w:rPr>
          <w:rFonts w:ascii="Times New Roman" w:hAnsi="Times New Roman" w:cs="Times New Roman" w:hint="eastAsia"/>
        </w:rPr>
        <w:instrText>录</w:instrText>
      </w:r>
      <w:r w:rsidR="00834890">
        <w:rPr>
          <w:rFonts w:ascii="Times New Roman" w:hAnsi="Times New Roman" w:cs="Times New Roman" w:hint="eastAsia"/>
        </w:rPr>
        <w:instrText>\\2026</w:instrText>
      </w:r>
      <w:r w:rsidR="00834890">
        <w:rPr>
          <w:rFonts w:ascii="Times New Roman" w:hAnsi="Times New Roman" w:cs="Times New Roman" w:hint="eastAsia"/>
        </w:rPr>
        <w:instrText>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步步高</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大一轮</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生物学</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人教版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广东专用</w:instrText>
      </w:r>
      <w:r w:rsidR="00834890">
        <w:rPr>
          <w:rFonts w:ascii="Times New Roman" w:hAnsi="Times New Roman" w:cs="Times New Roman" w:hint="eastAsia"/>
        </w:rPr>
        <w:instrText>\\</w:instrText>
      </w:r>
      <w:r w:rsidR="00834890">
        <w:rPr>
          <w:rFonts w:ascii="Times New Roman" w:hAnsi="Times New Roman" w:cs="Times New Roman" w:hint="eastAsia"/>
        </w:rPr>
        <w:instrText>教师用书</w:instrText>
      </w:r>
      <w:r w:rsidR="00834890">
        <w:rPr>
          <w:rFonts w:ascii="Times New Roman" w:hAnsi="Times New Roman" w:cs="Times New Roman" w:hint="eastAsia"/>
        </w:rPr>
        <w:instrText>Word</w:instrText>
      </w:r>
      <w:r w:rsidR="00834890">
        <w:rPr>
          <w:rFonts w:ascii="Times New Roman" w:hAnsi="Times New Roman" w:cs="Times New Roman" w:hint="eastAsia"/>
        </w:rPr>
        <w:instrText>版文档</w:instrText>
      </w:r>
      <w:r w:rsidR="00834890">
        <w:rPr>
          <w:rFonts w:ascii="Times New Roman" w:hAnsi="Times New Roman" w:cs="Times New Roman" w:hint="eastAsia"/>
        </w:rPr>
        <w:instrText>\\</w:instrText>
      </w:r>
      <w:r w:rsidR="00834890">
        <w:rPr>
          <w:rFonts w:ascii="Times New Roman" w:hAnsi="Times New Roman" w:cs="Times New Roman" w:hint="eastAsia"/>
        </w:rPr>
        <w:instrText>活页</w:instrText>
      </w:r>
      <w:r w:rsidR="00834890">
        <w:rPr>
          <w:rFonts w:ascii="Times New Roman" w:hAnsi="Times New Roman" w:cs="Times New Roman" w:hint="eastAsia"/>
        </w:rPr>
        <w:instrText>word\\D101.TIF" \* MERGEFORMATINET</w:instrText>
      </w:r>
      <w:r w:rsidR="00834890">
        <w:rPr>
          <w:rFonts w:ascii="Times New Roman" w:hAnsi="Times New Roman" w:cs="Times New Roman"/>
        </w:rPr>
        <w:instrText xml:space="preserve"> </w:instrText>
      </w:r>
      <w:r w:rsidR="00834890">
        <w:rPr>
          <w:rFonts w:ascii="Times New Roman" w:hAnsi="Times New Roman" w:cs="Times New Roman"/>
        </w:rPr>
        <w:fldChar w:fldCharType="separate"/>
      </w:r>
      <w:r w:rsidR="00C34B44">
        <w:rPr>
          <w:rFonts w:ascii="Times New Roman" w:hAnsi="Times New Roman" w:cs="Times New Roman"/>
        </w:rPr>
        <w:pict>
          <v:shape id="_x0000_i1028" type="#_x0000_t75" style="width:217.75pt;height:111.3pt">
            <v:imagedata r:id="rId20" r:href="rId21"/>
          </v:shape>
        </w:pict>
      </w:r>
      <w:r w:rsidR="00834890">
        <w:rPr>
          <w:rFonts w:ascii="Times New Roman" w:hAnsi="Times New Roman" w:cs="Times New Roman"/>
        </w:rPr>
        <w:fldChar w:fldCharType="end"/>
      </w:r>
      <w:r w:rsidR="0006163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30106" w:rsidRDefault="00A30106" w:rsidP="00A30106">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根据杂交实验结果可知</w:t>
      </w:r>
      <w:r>
        <w:rPr>
          <w:rFonts w:ascii="Times New Roman" w:hAnsi="Times New Roman" w:cs="Times New Roman"/>
        </w:rPr>
        <w:t>，</w:t>
      </w:r>
      <w:r w:rsidRPr="00740E3C">
        <w:rPr>
          <w:rFonts w:ascii="Times New Roman" w:hAnsi="Times New Roman" w:cs="Times New Roman"/>
        </w:rPr>
        <w:t>紫眼卷翅果蝇的卷翅突变为</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填</w:t>
      </w:r>
      <w:r w:rsidRPr="00740E3C">
        <w:rPr>
          <w:rFonts w:hAnsi="宋体" w:cs="Times New Roman"/>
        </w:rPr>
        <w:t>“</w:t>
      </w:r>
      <w:r w:rsidRPr="00740E3C">
        <w:rPr>
          <w:rFonts w:ascii="Times New Roman" w:hAnsi="Times New Roman" w:cs="Times New Roman"/>
        </w:rPr>
        <w:t>显性</w:t>
      </w:r>
      <w:r w:rsidRPr="00740E3C">
        <w:rPr>
          <w:rFonts w:hAnsi="宋体" w:cs="Times New Roman"/>
        </w:rPr>
        <w:t>”</w:t>
      </w:r>
      <w:r w:rsidRPr="00740E3C">
        <w:rPr>
          <w:rFonts w:ascii="Times New Roman" w:hAnsi="Times New Roman" w:cs="Times New Roman"/>
        </w:rPr>
        <w:t>或</w:t>
      </w:r>
      <w:r w:rsidRPr="00740E3C">
        <w:rPr>
          <w:rFonts w:hAnsi="宋体" w:cs="Times New Roman"/>
        </w:rPr>
        <w:t>“</w:t>
      </w:r>
      <w:r w:rsidRPr="00740E3C">
        <w:rPr>
          <w:rFonts w:ascii="Times New Roman" w:hAnsi="Times New Roman" w:cs="Times New Roman"/>
        </w:rPr>
        <w:t>隐性</w:t>
      </w:r>
      <w:r w:rsidRPr="00740E3C">
        <w:rPr>
          <w:rFonts w:hAnsi="宋体" w:cs="Times New Roman"/>
        </w:rPr>
        <w:t>”</w:t>
      </w:r>
      <w:r>
        <w:rPr>
          <w:rFonts w:ascii="Times New Roman" w:hAnsi="Times New Roman" w:cs="Times New Roman"/>
        </w:rPr>
        <w:t>)</w:t>
      </w:r>
      <w:r w:rsidRPr="00740E3C">
        <w:rPr>
          <w:rFonts w:ascii="Times New Roman" w:hAnsi="Times New Roman" w:cs="Times New Roman"/>
        </w:rPr>
        <w:t>突变</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让</w:t>
      </w:r>
      <w:r w:rsidRPr="00740E3C">
        <w:rPr>
          <w:rFonts w:ascii="Times New Roman" w:hAnsi="Times New Roman" w:cs="Times New Roman"/>
        </w:rPr>
        <w:t>F</w:t>
      </w:r>
      <w:r w:rsidRPr="00740E3C">
        <w:rPr>
          <w:rFonts w:ascii="Times New Roman" w:hAnsi="Times New Roman" w:cs="Times New Roman"/>
          <w:vertAlign w:val="subscript"/>
        </w:rPr>
        <w:t>2</w:t>
      </w:r>
      <w:r w:rsidRPr="00740E3C">
        <w:rPr>
          <w:rFonts w:ascii="Times New Roman" w:hAnsi="Times New Roman" w:cs="Times New Roman"/>
        </w:rPr>
        <w:t>的全部红眼卷翅果蝇随机交配</w:t>
      </w:r>
      <w:r>
        <w:rPr>
          <w:rFonts w:ascii="Times New Roman" w:hAnsi="Times New Roman" w:cs="Times New Roman"/>
        </w:rPr>
        <w:t>，</w:t>
      </w:r>
      <w:r w:rsidRPr="00740E3C">
        <w:rPr>
          <w:rFonts w:ascii="Times New Roman" w:hAnsi="Times New Roman" w:cs="Times New Roman"/>
        </w:rPr>
        <w:t>后代中红眼正常翅果蝇所占的比例为</w:t>
      </w:r>
      <w:r w:rsidRPr="00740E3C">
        <w:rPr>
          <w:rFonts w:ascii="Times New Roman" w:hAnsi="Times New Roman" w:cs="Times New Roman"/>
        </w:rPr>
        <w:t>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ascii="Times New Roman" w:hAnsi="Times New Roman" w:cs="Times New Roman"/>
        </w:rPr>
        <w:t>14</w:t>
      </w:r>
      <w:r w:rsidRPr="00740E3C">
        <w:rPr>
          <w:rFonts w:ascii="Times New Roman" w:hAnsi="Times New Roman" w:cs="Times New Roman"/>
        </w:rPr>
        <w:t>分</w:t>
      </w:r>
      <w:r>
        <w:rPr>
          <w:rFonts w:ascii="Times New Roman" w:hAnsi="Times New Roman" w:cs="Times New Roman"/>
        </w:rPr>
        <w:t>)</w:t>
      </w:r>
      <w:r w:rsidRPr="00740E3C">
        <w:rPr>
          <w:rFonts w:ascii="Times New Roman" w:hAnsi="Times New Roman" w:cs="Times New Roman"/>
        </w:rPr>
        <w:t>实验小组在该果蝇群体中又发现了一种新的卷翅突变体品系</w:t>
      </w:r>
      <w:r w:rsidRPr="00740E3C">
        <w:rPr>
          <w:rFonts w:hAnsi="宋体" w:cs="Times New Roman"/>
        </w:rPr>
        <w:t>Ⅱ</w:t>
      </w:r>
      <w:r>
        <w:rPr>
          <w:rFonts w:ascii="Times New Roman" w:hAnsi="Times New Roman" w:cs="Times New Roman"/>
        </w:rPr>
        <w:t>，</w:t>
      </w:r>
      <w:r w:rsidRPr="00740E3C">
        <w:rPr>
          <w:rFonts w:ascii="Times New Roman" w:hAnsi="Times New Roman" w:cs="Times New Roman"/>
        </w:rPr>
        <w:t>进一步检测发现品系</w:t>
      </w:r>
      <w:r w:rsidRPr="00740E3C">
        <w:rPr>
          <w:rFonts w:hAnsi="宋体" w:cs="Times New Roman"/>
        </w:rPr>
        <w:t>Ⅰ</w:t>
      </w:r>
      <w:r w:rsidRPr="00740E3C">
        <w:rPr>
          <w:rFonts w:ascii="Times New Roman" w:hAnsi="Times New Roman" w:cs="Times New Roman"/>
        </w:rPr>
        <w:t>和品系</w:t>
      </w:r>
      <w:r w:rsidRPr="00740E3C">
        <w:rPr>
          <w:rFonts w:hAnsi="宋体" w:cs="Times New Roman"/>
        </w:rPr>
        <w:t>Ⅱ</w:t>
      </w:r>
      <w:r w:rsidRPr="00740E3C">
        <w:rPr>
          <w:rFonts w:ascii="Times New Roman" w:hAnsi="Times New Roman" w:cs="Times New Roman"/>
        </w:rPr>
        <w:t>卷翅果蝇出现的原因是果蝇</w:t>
      </w:r>
      <w:r w:rsidRPr="00740E3C">
        <w:rPr>
          <w:rFonts w:ascii="Times New Roman" w:hAnsi="Times New Roman" w:cs="Times New Roman"/>
        </w:rPr>
        <w:t>Cy</w:t>
      </w:r>
      <w:r w:rsidRPr="00740E3C">
        <w:rPr>
          <w:rFonts w:ascii="Times New Roman" w:hAnsi="Times New Roman" w:cs="Times New Roman"/>
        </w:rPr>
        <w:t>染色体上的同一基因发生了突变</w:t>
      </w:r>
      <w:r>
        <w:rPr>
          <w:rFonts w:ascii="Times New Roman" w:hAnsi="Times New Roman" w:cs="Times New Roman"/>
        </w:rPr>
        <w:t>，</w:t>
      </w:r>
      <w:r w:rsidRPr="00740E3C">
        <w:rPr>
          <w:rFonts w:ascii="Times New Roman" w:hAnsi="Times New Roman" w:cs="Times New Roman"/>
        </w:rPr>
        <w:t>且突变基因都会纯合致死</w:t>
      </w:r>
      <w:r>
        <w:rPr>
          <w:rFonts w:ascii="Times New Roman" w:hAnsi="Times New Roman" w:cs="Times New Roman"/>
        </w:rPr>
        <w:t>。</w:t>
      </w:r>
      <w:r w:rsidRPr="00740E3C">
        <w:rPr>
          <w:rFonts w:ascii="Times New Roman" w:hAnsi="Times New Roman" w:cs="Times New Roman"/>
        </w:rPr>
        <w:t>为了探究两种品系的卷翅突变基因是不是相同的基因</w:t>
      </w:r>
      <w:r>
        <w:rPr>
          <w:rFonts w:ascii="Times New Roman" w:hAnsi="Times New Roman" w:cs="Times New Roman"/>
        </w:rPr>
        <w:t>，</w:t>
      </w:r>
      <w:r w:rsidRPr="00740E3C">
        <w:rPr>
          <w:rFonts w:ascii="Times New Roman" w:hAnsi="Times New Roman" w:cs="Times New Roman"/>
        </w:rPr>
        <w:t>让两个卷翅品系的果蝇进行杂交</w:t>
      </w:r>
      <w:r>
        <w:rPr>
          <w:rFonts w:ascii="Times New Roman" w:hAnsi="Times New Roman" w:cs="Times New Roman"/>
        </w:rPr>
        <w:t>，</w:t>
      </w:r>
      <w:r w:rsidRPr="00740E3C">
        <w:rPr>
          <w:rFonts w:ascii="Times New Roman" w:hAnsi="Times New Roman" w:cs="Times New Roman"/>
        </w:rPr>
        <w:t>杂交后代</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出现正常翅和卷翅两种表型</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hAnsi="宋体" w:cs="Times New Roman"/>
        </w:rPr>
        <w:t>①</w:t>
      </w:r>
      <w:r w:rsidRPr="00740E3C">
        <w:rPr>
          <w:rFonts w:ascii="Times New Roman" w:hAnsi="Times New Roman" w:cs="Times New Roman"/>
        </w:rPr>
        <w:t>统计子代表型及比例</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______________________</w:t>
      </w:r>
      <w:r>
        <w:rPr>
          <w:rFonts w:ascii="Times New Roman" w:hAnsi="Times New Roman" w:cs="Times New Roman"/>
        </w:rPr>
        <w:t>，</w:t>
      </w:r>
      <w:r w:rsidRPr="00740E3C">
        <w:rPr>
          <w:rFonts w:ascii="Times New Roman" w:hAnsi="Times New Roman" w:cs="Times New Roman"/>
        </w:rPr>
        <w:t>则两品系的卷翅突变基因是相同的基因</w:t>
      </w:r>
      <w:r>
        <w:rPr>
          <w:rFonts w:ascii="Times New Roman" w:hAnsi="Times New Roman" w:cs="Times New Roman"/>
        </w:rPr>
        <w:t>；</w:t>
      </w:r>
      <w:r w:rsidRPr="00740E3C">
        <w:rPr>
          <w:rFonts w:ascii="Times New Roman" w:hAnsi="Times New Roman" w:cs="Times New Roman"/>
        </w:rPr>
        <w:t>若</w:t>
      </w:r>
      <w:r w:rsidRPr="00740E3C">
        <w:rPr>
          <w:rFonts w:ascii="Times New Roman" w:hAnsi="Times New Roman" w:cs="Times New Roman"/>
        </w:rPr>
        <w:t>______________________</w:t>
      </w:r>
      <w:r>
        <w:rPr>
          <w:rFonts w:ascii="Times New Roman" w:hAnsi="Times New Roman" w:cs="Times New Roman"/>
        </w:rPr>
        <w:t>，</w:t>
      </w:r>
      <w:r w:rsidRPr="00740E3C">
        <w:rPr>
          <w:rFonts w:ascii="Times New Roman" w:hAnsi="Times New Roman" w:cs="Times New Roman"/>
        </w:rPr>
        <w:t>则两品系的卷翅突变基因不是相同的基因</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hAnsi="宋体" w:cs="Times New Roman"/>
        </w:rPr>
        <w:t>②</w:t>
      </w:r>
      <w:r w:rsidRPr="00740E3C">
        <w:rPr>
          <w:rFonts w:ascii="Times New Roman" w:hAnsi="Times New Roman" w:cs="Times New Roman"/>
        </w:rPr>
        <w:t>为了进一步确定两种品系的卷翅突变基因是不是相同的基因</w:t>
      </w:r>
      <w:r>
        <w:rPr>
          <w:rFonts w:ascii="Times New Roman" w:hAnsi="Times New Roman" w:cs="Times New Roman"/>
        </w:rPr>
        <w:t>，</w:t>
      </w:r>
      <w:r w:rsidRPr="00740E3C">
        <w:rPr>
          <w:rFonts w:ascii="Times New Roman" w:hAnsi="Times New Roman" w:cs="Times New Roman"/>
        </w:rPr>
        <w:t>实验小组选择</w:t>
      </w:r>
      <w:r w:rsidRPr="00740E3C">
        <w:rPr>
          <w:rFonts w:ascii="Times New Roman" w:hAnsi="Times New Roman" w:cs="Times New Roman"/>
        </w:rPr>
        <w:t>F</w:t>
      </w:r>
      <w:r w:rsidRPr="00740E3C">
        <w:rPr>
          <w:rFonts w:ascii="Times New Roman" w:hAnsi="Times New Roman" w:cs="Times New Roman"/>
          <w:vertAlign w:val="subscript"/>
        </w:rPr>
        <w:t>1</w:t>
      </w:r>
      <w:r w:rsidRPr="00740E3C">
        <w:rPr>
          <w:rFonts w:ascii="Times New Roman" w:hAnsi="Times New Roman" w:cs="Times New Roman"/>
        </w:rPr>
        <w:t>若干只正常翅和卷翅品系果蝇的相关基因进行电泳</w:t>
      </w:r>
      <w:r>
        <w:rPr>
          <w:rFonts w:ascii="Times New Roman" w:hAnsi="Times New Roman" w:cs="Times New Roman"/>
        </w:rPr>
        <w:t>，</w:t>
      </w:r>
      <w:r w:rsidRPr="00740E3C">
        <w:rPr>
          <w:rFonts w:ascii="Times New Roman" w:hAnsi="Times New Roman" w:cs="Times New Roman"/>
        </w:rPr>
        <w:t>电泳结果如图所示</w:t>
      </w:r>
      <w:r>
        <w:rPr>
          <w:rFonts w:ascii="Times New Roman" w:hAnsi="Times New Roman" w:cs="Times New Roman"/>
        </w:rPr>
        <w:t>(</w:t>
      </w:r>
      <w:r w:rsidRPr="00740E3C">
        <w:rPr>
          <w:rFonts w:ascii="Times New Roman" w:hAnsi="Times New Roman" w:cs="Times New Roman"/>
        </w:rPr>
        <w:t>其中</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4</w:t>
      </w:r>
      <w:r w:rsidRPr="00740E3C">
        <w:rPr>
          <w:rFonts w:ascii="Times New Roman" w:hAnsi="Times New Roman" w:cs="Times New Roman"/>
        </w:rPr>
        <w:t>号为卷翅</w:t>
      </w:r>
      <w:r>
        <w:rPr>
          <w:rFonts w:ascii="Times New Roman" w:hAnsi="Times New Roman" w:cs="Times New Roman"/>
        </w:rPr>
        <w:t>，</w:t>
      </w:r>
      <w:r w:rsidRPr="00740E3C">
        <w:rPr>
          <w:rFonts w:ascii="Times New Roman" w:hAnsi="Times New Roman" w:cs="Times New Roman"/>
        </w:rPr>
        <w:t>5</w:t>
      </w:r>
      <w:r>
        <w:rPr>
          <w:rFonts w:ascii="Times New Roman" w:hAnsi="Times New Roman" w:cs="Times New Roman"/>
        </w:rPr>
        <w:t>～</w:t>
      </w:r>
      <w:r w:rsidRPr="00740E3C">
        <w:rPr>
          <w:rFonts w:ascii="Times New Roman" w:hAnsi="Times New Roman" w:cs="Times New Roman"/>
        </w:rPr>
        <w:t>8</w:t>
      </w:r>
      <w:r w:rsidRPr="00740E3C">
        <w:rPr>
          <w:rFonts w:ascii="Times New Roman" w:hAnsi="Times New Roman" w:cs="Times New Roman"/>
        </w:rPr>
        <w:t>号为正常翅</w:t>
      </w:r>
      <w:r>
        <w:rPr>
          <w:rFonts w:ascii="Times New Roman" w:hAnsi="Times New Roman" w:cs="Times New Roman"/>
        </w:rPr>
        <w:t>)</w:t>
      </w:r>
      <w:r>
        <w:rPr>
          <w:rFonts w:ascii="Times New Roman" w:hAnsi="Times New Roman" w:cs="Times New Roman"/>
        </w:rPr>
        <w:t>。</w:t>
      </w:r>
    </w:p>
    <w:p w:rsidR="00A30106" w:rsidRDefault="00A30106" w:rsidP="00A3010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\\D102.TIF"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word\\D102.TIF"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61633">
        <w:rPr>
          <w:rFonts w:ascii="Times New Roman" w:hAnsi="Times New Roman" w:cs="Times New Roman"/>
        </w:rPr>
        <w:fldChar w:fldCharType="begin"/>
      </w:r>
      <w:r w:rsidR="00061633">
        <w:rPr>
          <w:rFonts w:ascii="Times New Roman" w:hAnsi="Times New Roman" w:cs="Times New Roman"/>
        </w:rPr>
        <w:instrText xml:space="preserve"> </w:instrText>
      </w:r>
      <w:r w:rsidR="00061633">
        <w:rPr>
          <w:rFonts w:ascii="Times New Roman" w:hAnsi="Times New Roman" w:cs="Times New Roman" w:hint="eastAsia"/>
        </w:rPr>
        <w:instrText>INCLUDEPICTURE  "E:\\2026\\</w:instrText>
      </w:r>
      <w:r w:rsidR="00061633">
        <w:rPr>
          <w:rFonts w:ascii="Times New Roman" w:hAnsi="Times New Roman" w:cs="Times New Roman" w:hint="eastAsia"/>
        </w:rPr>
        <w:instrText>上目录</w:instrText>
      </w:r>
      <w:r w:rsidR="00061633">
        <w:rPr>
          <w:rFonts w:ascii="Times New Roman" w:hAnsi="Times New Roman" w:cs="Times New Roman" w:hint="eastAsia"/>
        </w:rPr>
        <w:instrText>\\2026</w:instrText>
      </w:r>
      <w:r w:rsidR="00061633">
        <w:rPr>
          <w:rFonts w:ascii="Times New Roman" w:hAnsi="Times New Roman" w:cs="Times New Roman" w:hint="eastAsia"/>
        </w:rPr>
        <w:instrText>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步步高</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大一轮</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生物学</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人教版</w:instrText>
      </w:r>
      <w:r w:rsidR="00061633">
        <w:rPr>
          <w:rFonts w:ascii="Times New Roman" w:hAnsi="Times New Roman" w:cs="Times New Roman" w:hint="eastAsia"/>
        </w:rPr>
        <w:instrText xml:space="preserve"> </w:instrText>
      </w:r>
      <w:r w:rsidR="00061633">
        <w:rPr>
          <w:rFonts w:ascii="Times New Roman" w:hAnsi="Times New Roman" w:cs="Times New Roman" w:hint="eastAsia"/>
        </w:rPr>
        <w:instrText>广东专用</w:instrText>
      </w:r>
      <w:r w:rsidR="00061633">
        <w:rPr>
          <w:rFonts w:ascii="Times New Roman" w:hAnsi="Times New Roman" w:cs="Times New Roman" w:hint="eastAsia"/>
        </w:rPr>
        <w:instrText>\\</w:instrText>
      </w:r>
      <w:r w:rsidR="00061633">
        <w:rPr>
          <w:rFonts w:ascii="Times New Roman" w:hAnsi="Times New Roman" w:cs="Times New Roman" w:hint="eastAsia"/>
        </w:rPr>
        <w:instrText>教师用书</w:instrText>
      </w:r>
      <w:r w:rsidR="00061633">
        <w:rPr>
          <w:rFonts w:ascii="Times New Roman" w:hAnsi="Times New Roman" w:cs="Times New Roman" w:hint="eastAsia"/>
        </w:rPr>
        <w:instrText>Word</w:instrText>
      </w:r>
      <w:r w:rsidR="00061633">
        <w:rPr>
          <w:rFonts w:ascii="Times New Roman" w:hAnsi="Times New Roman" w:cs="Times New Roman" w:hint="eastAsia"/>
        </w:rPr>
        <w:instrText>版文档</w:instrText>
      </w:r>
      <w:r w:rsidR="00061633">
        <w:rPr>
          <w:rFonts w:ascii="Times New Roman" w:hAnsi="Times New Roman" w:cs="Times New Roman" w:hint="eastAsia"/>
        </w:rPr>
        <w:instrText>\\</w:instrText>
      </w:r>
      <w:r w:rsidR="00061633">
        <w:rPr>
          <w:rFonts w:ascii="Times New Roman" w:hAnsi="Times New Roman" w:cs="Times New Roman" w:hint="eastAsia"/>
        </w:rPr>
        <w:instrText>活页</w:instrText>
      </w:r>
      <w:r w:rsidR="00061633">
        <w:rPr>
          <w:rFonts w:ascii="Times New Roman" w:hAnsi="Times New Roman" w:cs="Times New Roman" w:hint="eastAsia"/>
        </w:rPr>
        <w:instrText>word\\D102.TIF" \* MERGEFORMATINET</w:instrText>
      </w:r>
      <w:r w:rsidR="00061633">
        <w:rPr>
          <w:rFonts w:ascii="Times New Roman" w:hAnsi="Times New Roman" w:cs="Times New Roman"/>
        </w:rPr>
        <w:instrText xml:space="preserve"> </w:instrText>
      </w:r>
      <w:r w:rsidR="00061633">
        <w:rPr>
          <w:rFonts w:ascii="Times New Roman" w:hAnsi="Times New Roman" w:cs="Times New Roman"/>
        </w:rPr>
        <w:fldChar w:fldCharType="separate"/>
      </w:r>
      <w:r w:rsidR="00834890">
        <w:rPr>
          <w:rFonts w:ascii="Times New Roman" w:hAnsi="Times New Roman" w:cs="Times New Roman"/>
        </w:rPr>
        <w:fldChar w:fldCharType="begin"/>
      </w:r>
      <w:r w:rsidR="00834890">
        <w:rPr>
          <w:rFonts w:ascii="Times New Roman" w:hAnsi="Times New Roman" w:cs="Times New Roman"/>
        </w:rPr>
        <w:instrText xml:space="preserve"> </w:instrText>
      </w:r>
      <w:r w:rsidR="00834890">
        <w:rPr>
          <w:rFonts w:ascii="Times New Roman" w:hAnsi="Times New Roman" w:cs="Times New Roman" w:hint="eastAsia"/>
        </w:rPr>
        <w:instrText>INCLUDEPICTURE  "E:\\2026\\</w:instrText>
      </w:r>
      <w:r w:rsidR="00834890">
        <w:rPr>
          <w:rFonts w:ascii="Times New Roman" w:hAnsi="Times New Roman" w:cs="Times New Roman" w:hint="eastAsia"/>
        </w:rPr>
        <w:instrText>上目录</w:instrText>
      </w:r>
      <w:r w:rsidR="00834890">
        <w:rPr>
          <w:rFonts w:ascii="Times New Roman" w:hAnsi="Times New Roman" w:cs="Times New Roman" w:hint="eastAsia"/>
        </w:rPr>
        <w:instrText>\\2026</w:instrText>
      </w:r>
      <w:r w:rsidR="00834890">
        <w:rPr>
          <w:rFonts w:ascii="Times New Roman" w:hAnsi="Times New Roman" w:cs="Times New Roman" w:hint="eastAsia"/>
        </w:rPr>
        <w:instrText>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步步高</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大一轮</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生物学</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人教版</w:instrText>
      </w:r>
      <w:r w:rsidR="00834890">
        <w:rPr>
          <w:rFonts w:ascii="Times New Roman" w:hAnsi="Times New Roman" w:cs="Times New Roman" w:hint="eastAsia"/>
        </w:rPr>
        <w:instrText xml:space="preserve"> </w:instrText>
      </w:r>
      <w:r w:rsidR="00834890">
        <w:rPr>
          <w:rFonts w:ascii="Times New Roman" w:hAnsi="Times New Roman" w:cs="Times New Roman" w:hint="eastAsia"/>
        </w:rPr>
        <w:instrText>广东专用</w:instrText>
      </w:r>
      <w:r w:rsidR="00834890">
        <w:rPr>
          <w:rFonts w:ascii="Times New Roman" w:hAnsi="Times New Roman" w:cs="Times New Roman" w:hint="eastAsia"/>
        </w:rPr>
        <w:instrText>\\</w:instrText>
      </w:r>
      <w:r w:rsidR="00834890">
        <w:rPr>
          <w:rFonts w:ascii="Times New Roman" w:hAnsi="Times New Roman" w:cs="Times New Roman" w:hint="eastAsia"/>
        </w:rPr>
        <w:instrText>教师用书</w:instrText>
      </w:r>
      <w:r w:rsidR="00834890">
        <w:rPr>
          <w:rFonts w:ascii="Times New Roman" w:hAnsi="Times New Roman" w:cs="Times New Roman" w:hint="eastAsia"/>
        </w:rPr>
        <w:instrText>Word</w:instrText>
      </w:r>
      <w:r w:rsidR="00834890">
        <w:rPr>
          <w:rFonts w:ascii="Times New Roman" w:hAnsi="Times New Roman" w:cs="Times New Roman" w:hint="eastAsia"/>
        </w:rPr>
        <w:instrText>版文档</w:instrText>
      </w:r>
      <w:r w:rsidR="00834890">
        <w:rPr>
          <w:rFonts w:ascii="Times New Roman" w:hAnsi="Times New Roman" w:cs="Times New Roman" w:hint="eastAsia"/>
        </w:rPr>
        <w:instrText>\\</w:instrText>
      </w:r>
      <w:r w:rsidR="00834890">
        <w:rPr>
          <w:rFonts w:ascii="Times New Roman" w:hAnsi="Times New Roman" w:cs="Times New Roman" w:hint="eastAsia"/>
        </w:rPr>
        <w:instrText>活页</w:instrText>
      </w:r>
      <w:r w:rsidR="00834890">
        <w:rPr>
          <w:rFonts w:ascii="Times New Roman" w:hAnsi="Times New Roman" w:cs="Times New Roman" w:hint="eastAsia"/>
        </w:rPr>
        <w:instrText>word\\D102.TIF" \* MERGEFORMATINET</w:instrText>
      </w:r>
      <w:r w:rsidR="00834890">
        <w:rPr>
          <w:rFonts w:ascii="Times New Roman" w:hAnsi="Times New Roman" w:cs="Times New Roman"/>
        </w:rPr>
        <w:instrText xml:space="preserve"> </w:instrText>
      </w:r>
      <w:r w:rsidR="00834890">
        <w:rPr>
          <w:rFonts w:ascii="Times New Roman" w:hAnsi="Times New Roman" w:cs="Times New Roman"/>
        </w:rPr>
        <w:fldChar w:fldCharType="separate"/>
      </w:r>
      <w:r w:rsidR="00C34B44">
        <w:rPr>
          <w:rFonts w:ascii="Times New Roman" w:hAnsi="Times New Roman" w:cs="Times New Roman"/>
        </w:rPr>
        <w:pict>
          <v:shape id="_x0000_i1029" type="#_x0000_t75" style="width:212pt;height:61.85pt">
            <v:imagedata r:id="rId22" r:href="rId23"/>
          </v:shape>
        </w:pict>
      </w:r>
      <w:r w:rsidR="00834890">
        <w:rPr>
          <w:rFonts w:ascii="Times New Roman" w:hAnsi="Times New Roman" w:cs="Times New Roman"/>
        </w:rPr>
        <w:fldChar w:fldCharType="end"/>
      </w:r>
      <w:r w:rsidR="0006163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根据实验结果可知</w:t>
      </w:r>
      <w:r>
        <w:rPr>
          <w:rFonts w:ascii="Times New Roman" w:hAnsi="Times New Roman" w:cs="Times New Roman"/>
        </w:rPr>
        <w:t>，</w:t>
      </w:r>
      <w:r w:rsidRPr="00740E3C">
        <w:rPr>
          <w:rFonts w:ascii="Times New Roman" w:hAnsi="Times New Roman" w:cs="Times New Roman"/>
        </w:rPr>
        <w:t>条带</w:t>
      </w:r>
      <w:r w:rsidRPr="00740E3C">
        <w:rPr>
          <w:rFonts w:ascii="Times New Roman" w:hAnsi="Times New Roman" w:cs="Times New Roman"/>
        </w:rPr>
        <w:t>______</w:t>
      </w:r>
      <w:r w:rsidRPr="00740E3C">
        <w:rPr>
          <w:rFonts w:ascii="Times New Roman" w:hAnsi="Times New Roman" w:cs="Times New Roman"/>
        </w:rPr>
        <w:t>来自</w:t>
      </w:r>
      <w:r w:rsidRPr="00740E3C">
        <w:rPr>
          <w:rFonts w:ascii="Times New Roman" w:hAnsi="Times New Roman" w:cs="Times New Roman"/>
        </w:rPr>
        <w:t>Cy</w:t>
      </w:r>
      <w:r w:rsidRPr="00740E3C">
        <w:rPr>
          <w:rFonts w:ascii="Times New Roman" w:hAnsi="Times New Roman" w:cs="Times New Roman"/>
        </w:rPr>
        <w:t>染色体</w:t>
      </w:r>
      <w:r>
        <w:rPr>
          <w:rFonts w:ascii="Times New Roman" w:hAnsi="Times New Roman" w:cs="Times New Roman"/>
        </w:rPr>
        <w:t>，</w:t>
      </w:r>
      <w:r w:rsidRPr="00740E3C">
        <w:rPr>
          <w:rFonts w:ascii="Times New Roman" w:hAnsi="Times New Roman" w:cs="Times New Roman"/>
        </w:rPr>
        <w:t>另外一条条带来自</w:t>
      </w:r>
      <w:r w:rsidRPr="00740E3C">
        <w:rPr>
          <w:rFonts w:ascii="Times New Roman" w:hAnsi="Times New Roman" w:cs="Times New Roman"/>
        </w:rPr>
        <w:t>Cy</w:t>
      </w:r>
      <w:r w:rsidRPr="00740E3C">
        <w:rPr>
          <w:rFonts w:ascii="Times New Roman" w:hAnsi="Times New Roman" w:cs="Times New Roman"/>
        </w:rPr>
        <w:t>的同源染色体</w:t>
      </w:r>
      <w:r>
        <w:rPr>
          <w:rFonts w:ascii="Times New Roman" w:hAnsi="Times New Roman" w:cs="Times New Roman"/>
        </w:rPr>
        <w:t>。</w:t>
      </w:r>
      <w:r w:rsidRPr="00740E3C">
        <w:rPr>
          <w:rFonts w:ascii="Times New Roman" w:hAnsi="Times New Roman" w:cs="Times New Roman"/>
        </w:rPr>
        <w:t>根据电泳的结果可知</w:t>
      </w:r>
      <w:r>
        <w:rPr>
          <w:rFonts w:ascii="Times New Roman" w:hAnsi="Times New Roman" w:cs="Times New Roman"/>
        </w:rPr>
        <w:t>，</w:t>
      </w:r>
      <w:r w:rsidRPr="00740E3C">
        <w:rPr>
          <w:rFonts w:ascii="Times New Roman" w:hAnsi="Times New Roman" w:cs="Times New Roman"/>
        </w:rPr>
        <w:t>两品系的卷翅突变基因</w:t>
      </w:r>
      <w:r w:rsidRPr="00740E3C">
        <w:rPr>
          <w:rFonts w:ascii="Times New Roman" w:hAnsi="Times New Roman" w:cs="Times New Roman"/>
        </w:rPr>
        <w:t>________</w:t>
      </w:r>
      <w:r>
        <w:rPr>
          <w:rFonts w:ascii="Times New Roman" w:hAnsi="Times New Roman" w:cs="Times New Roman"/>
        </w:rPr>
        <w:t>(</w:t>
      </w:r>
      <w:r w:rsidRPr="00740E3C">
        <w:rPr>
          <w:rFonts w:ascii="Times New Roman" w:hAnsi="Times New Roman" w:cs="Times New Roman"/>
        </w:rPr>
        <w:t>填</w:t>
      </w:r>
      <w:r w:rsidRPr="00740E3C">
        <w:rPr>
          <w:rFonts w:hAnsi="宋体" w:cs="Times New Roman"/>
        </w:rPr>
        <w:t>“</w:t>
      </w:r>
      <w:r w:rsidRPr="00740E3C">
        <w:rPr>
          <w:rFonts w:ascii="Times New Roman" w:hAnsi="Times New Roman" w:cs="Times New Roman"/>
        </w:rPr>
        <w:t>是</w:t>
      </w:r>
      <w:r w:rsidRPr="00740E3C">
        <w:rPr>
          <w:rFonts w:hAnsi="宋体" w:cs="Times New Roman"/>
        </w:rPr>
        <w:t>”</w:t>
      </w:r>
      <w:r w:rsidRPr="00740E3C">
        <w:rPr>
          <w:rFonts w:ascii="Times New Roman" w:hAnsi="Times New Roman" w:cs="Times New Roman"/>
        </w:rPr>
        <w:t>或</w:t>
      </w:r>
      <w:r w:rsidRPr="00740E3C">
        <w:rPr>
          <w:rFonts w:hAnsi="宋体" w:cs="Times New Roman"/>
        </w:rPr>
        <w:t>“</w:t>
      </w:r>
      <w:r w:rsidRPr="00740E3C">
        <w:rPr>
          <w:rFonts w:ascii="Times New Roman" w:hAnsi="Times New Roman" w:cs="Times New Roman"/>
        </w:rPr>
        <w:t>不是</w:t>
      </w:r>
      <w:r w:rsidRPr="00740E3C">
        <w:rPr>
          <w:rFonts w:hAnsi="宋体" w:cs="Times New Roman"/>
        </w:rPr>
        <w:t>”</w:t>
      </w:r>
      <w:r>
        <w:rPr>
          <w:rFonts w:ascii="Times New Roman" w:hAnsi="Times New Roman" w:cs="Times New Roman"/>
        </w:rPr>
        <w:t>)</w:t>
      </w:r>
      <w:r w:rsidRPr="00740E3C">
        <w:rPr>
          <w:rFonts w:ascii="Times New Roman" w:hAnsi="Times New Roman" w:cs="Times New Roman"/>
        </w:rPr>
        <w:t>相同的基因</w:t>
      </w:r>
      <w:r>
        <w:rPr>
          <w:rFonts w:ascii="Times New Roman" w:hAnsi="Times New Roman" w:cs="Times New Roman"/>
        </w:rPr>
        <w:t>，</w:t>
      </w:r>
      <w:r w:rsidRPr="00740E3C">
        <w:rPr>
          <w:rFonts w:ascii="Times New Roman" w:hAnsi="Times New Roman" w:cs="Times New Roman"/>
        </w:rPr>
        <w:t>判断理由是</w:t>
      </w:r>
      <w:r w:rsidRPr="00740E3C">
        <w:rPr>
          <w:rFonts w:ascii="Times New Roman" w:hAnsi="Times New Roman" w:cs="Times New Roman"/>
        </w:rPr>
        <w:t>________________________________________________________________________</w:t>
      </w:r>
    </w:p>
    <w:p w:rsidR="00A30106" w:rsidRDefault="00A30106" w:rsidP="00A30106">
      <w:pPr>
        <w:pStyle w:val="a3"/>
        <w:snapToGrid w:val="0"/>
        <w:spacing w:line="360" w:lineRule="auto"/>
        <w:rPr>
          <w:rFonts w:ascii="Times New Roman" w:hAnsi="Times New Roman" w:cs="Times New Roman"/>
        </w:rPr>
      </w:pPr>
      <w:r w:rsidRPr="00740E3C">
        <w:rPr>
          <w:rFonts w:ascii="Times New Roman" w:hAnsi="Times New Roman" w:cs="Times New Roman"/>
        </w:rPr>
        <w:t>________________________________________________________________________</w:t>
      </w:r>
      <w:r>
        <w:rPr>
          <w:rFonts w:ascii="Times New Roman" w:hAnsi="Times New Roman" w:cs="Times New Roman"/>
        </w:rPr>
        <w:t>。</w:t>
      </w:r>
    </w:p>
    <w:p w:rsid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740E3C">
        <w:rPr>
          <w:rFonts w:ascii="Times New Roman" w:hAnsi="Times New Roman" w:cs="Times New Roman"/>
        </w:rPr>
        <w:t>1</w:t>
      </w:r>
      <w:r>
        <w:rPr>
          <w:rFonts w:ascii="Times New Roman" w:hAnsi="Times New Roman" w:cs="Times New Roman"/>
        </w:rPr>
        <w:t>)</w:t>
      </w:r>
      <w:r w:rsidRPr="00740E3C">
        <w:rPr>
          <w:rFonts w:ascii="Times New Roman" w:hAnsi="Times New Roman" w:cs="Times New Roman"/>
        </w:rPr>
        <w:t>显性</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2</w:t>
      </w:r>
      <w:r>
        <w:rPr>
          <w:rFonts w:ascii="Times New Roman" w:hAnsi="Times New Roman" w:cs="Times New Roman"/>
        </w:rPr>
        <w:t>)</w:t>
      </w:r>
      <w:r w:rsidRPr="00740E3C">
        <w:rPr>
          <w:rFonts w:ascii="Times New Roman" w:hAnsi="Times New Roman" w:cs="Times New Roman"/>
        </w:rPr>
        <w:t>8/27</w:t>
      </w:r>
      <w:r>
        <w:rPr>
          <w:rFonts w:ascii="Times New Roman" w:hAnsi="Times New Roman" w:cs="Times New Roman"/>
        </w:rPr>
        <w:t xml:space="preserve">　</w:t>
      </w:r>
      <w:r>
        <w:rPr>
          <w:rFonts w:ascii="Times New Roman" w:hAnsi="Times New Roman" w:cs="Times New Roman"/>
        </w:rPr>
        <w:t>(</w:t>
      </w:r>
      <w:r w:rsidRPr="00740E3C">
        <w:rPr>
          <w:rFonts w:ascii="Times New Roman" w:hAnsi="Times New Roman" w:cs="Times New Roman"/>
        </w:rPr>
        <w:t>3</w:t>
      </w:r>
      <w:r>
        <w:rPr>
          <w:rFonts w:ascii="Times New Roman" w:hAnsi="Times New Roman" w:cs="Times New Roman"/>
        </w:rPr>
        <w:t>)</w:t>
      </w:r>
      <w:r w:rsidRPr="00740E3C">
        <w:rPr>
          <w:rFonts w:hAnsi="宋体" w:cs="Times New Roman"/>
        </w:rPr>
        <w:t>①</w:t>
      </w:r>
      <w:r w:rsidRPr="00740E3C">
        <w:rPr>
          <w:rFonts w:ascii="Times New Roman" w:hAnsi="Times New Roman" w:cs="Times New Roman"/>
        </w:rPr>
        <w:t>卷翅</w:t>
      </w:r>
      <w:r w:rsidRPr="00740E3C">
        <w:rPr>
          <w:rFonts w:hAnsi="宋体" w:cs="Times New Roman"/>
        </w:rPr>
        <w:t>∶</w:t>
      </w:r>
      <w:r w:rsidRPr="00740E3C">
        <w:rPr>
          <w:rFonts w:ascii="Times New Roman" w:hAnsi="Times New Roman" w:cs="Times New Roman"/>
        </w:rPr>
        <w:t>正常翅</w:t>
      </w:r>
      <w:r>
        <w:rPr>
          <w:rFonts w:ascii="Times New Roman" w:hAnsi="Times New Roman" w:cs="Times New Roman"/>
        </w:rPr>
        <w:t>＝</w:t>
      </w:r>
      <w:r w:rsidRPr="00740E3C">
        <w:rPr>
          <w:rFonts w:ascii="Times New Roman" w:hAnsi="Times New Roman" w:cs="Times New Roman"/>
        </w:rPr>
        <w:t>2</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 xml:space="preserve">　</w:t>
      </w:r>
      <w:r w:rsidRPr="00740E3C">
        <w:rPr>
          <w:rFonts w:ascii="Times New Roman" w:hAnsi="Times New Roman" w:cs="Times New Roman"/>
        </w:rPr>
        <w:t>卷翅</w:t>
      </w:r>
      <w:r w:rsidRPr="00740E3C">
        <w:rPr>
          <w:rFonts w:hAnsi="宋体" w:cs="Times New Roman"/>
        </w:rPr>
        <w:t>∶</w:t>
      </w:r>
      <w:r w:rsidRPr="00740E3C">
        <w:rPr>
          <w:rFonts w:ascii="Times New Roman" w:hAnsi="Times New Roman" w:cs="Times New Roman"/>
        </w:rPr>
        <w:t>正常翅</w:t>
      </w:r>
      <w:r>
        <w:rPr>
          <w:rFonts w:ascii="Times New Roman" w:hAnsi="Times New Roman" w:cs="Times New Roman"/>
        </w:rPr>
        <w:t>＝</w:t>
      </w:r>
      <w:r w:rsidRPr="00740E3C">
        <w:rPr>
          <w:rFonts w:ascii="Times New Roman" w:hAnsi="Times New Roman" w:cs="Times New Roman"/>
        </w:rPr>
        <w:t>3</w:t>
      </w:r>
      <w:r w:rsidRPr="00740E3C">
        <w:rPr>
          <w:rFonts w:hAnsi="宋体" w:cs="Times New Roman"/>
        </w:rPr>
        <w:t>∶</w:t>
      </w:r>
      <w:r w:rsidRPr="00740E3C">
        <w:rPr>
          <w:rFonts w:ascii="Times New Roman" w:hAnsi="Times New Roman" w:cs="Times New Roman"/>
        </w:rPr>
        <w:t>1</w:t>
      </w:r>
      <w:r>
        <w:rPr>
          <w:rFonts w:ascii="Times New Roman" w:hAnsi="Times New Roman" w:cs="Times New Roman"/>
        </w:rPr>
        <w:t xml:space="preserve">　</w:t>
      </w:r>
      <w:r w:rsidRPr="00740E3C">
        <w:rPr>
          <w:rFonts w:hAnsi="宋体" w:cs="Times New Roman"/>
        </w:rPr>
        <w:t>②</w:t>
      </w:r>
      <w:r w:rsidRPr="00740E3C">
        <w:rPr>
          <w:rFonts w:ascii="Times New Roman" w:hAnsi="Times New Roman" w:cs="Times New Roman"/>
        </w:rPr>
        <w:t>b</w:t>
      </w:r>
      <w:r>
        <w:rPr>
          <w:rFonts w:ascii="Times New Roman" w:hAnsi="Times New Roman" w:cs="Times New Roman"/>
        </w:rPr>
        <w:t xml:space="preserve">　</w:t>
      </w:r>
      <w:r w:rsidRPr="00740E3C">
        <w:rPr>
          <w:rFonts w:ascii="Times New Roman" w:hAnsi="Times New Roman" w:cs="Times New Roman"/>
        </w:rPr>
        <w:t>是</w:t>
      </w:r>
      <w:r>
        <w:rPr>
          <w:rFonts w:ascii="Times New Roman" w:hAnsi="Times New Roman" w:cs="Times New Roman"/>
        </w:rPr>
        <w:t xml:space="preserve">　</w:t>
      </w:r>
      <w:r w:rsidRPr="00740E3C">
        <w:rPr>
          <w:rFonts w:ascii="Times New Roman" w:hAnsi="Times New Roman" w:cs="Times New Roman"/>
        </w:rPr>
        <w:t>全部的卷翅果蝇都为杂合子</w:t>
      </w:r>
      <w:r>
        <w:rPr>
          <w:rFonts w:ascii="Times New Roman" w:hAnsi="Times New Roman" w:cs="Times New Roman"/>
        </w:rPr>
        <w:t>，</w:t>
      </w:r>
      <w:r w:rsidRPr="00740E3C">
        <w:rPr>
          <w:rFonts w:ascii="Times New Roman" w:hAnsi="Times New Roman" w:cs="Times New Roman"/>
        </w:rPr>
        <w:t>都只有一条染色体来自</w:t>
      </w:r>
      <w:r w:rsidRPr="00740E3C">
        <w:rPr>
          <w:rFonts w:ascii="Times New Roman" w:hAnsi="Times New Roman" w:cs="Times New Roman"/>
        </w:rPr>
        <w:t>Cy</w:t>
      </w:r>
      <w:r>
        <w:rPr>
          <w:rFonts w:ascii="Times New Roman" w:hAnsi="Times New Roman" w:cs="Times New Roman"/>
        </w:rPr>
        <w:t>，</w:t>
      </w:r>
      <w:r w:rsidRPr="00740E3C">
        <w:rPr>
          <w:rFonts w:ascii="Times New Roman" w:hAnsi="Times New Roman" w:cs="Times New Roman"/>
        </w:rPr>
        <w:t>说明同时带有两个品系的显性基因会致死</w:t>
      </w:r>
      <w:r>
        <w:rPr>
          <w:rFonts w:ascii="Times New Roman" w:hAnsi="Times New Roman" w:cs="Times New Roman"/>
        </w:rPr>
        <w:t>，</w:t>
      </w:r>
      <w:r w:rsidRPr="00740E3C">
        <w:rPr>
          <w:rFonts w:ascii="Times New Roman" w:hAnsi="Times New Roman" w:cs="Times New Roman"/>
        </w:rPr>
        <w:t>因此两个显性基因是相同的致死基因</w:t>
      </w:r>
    </w:p>
    <w:p w:rsidR="00A30106" w:rsidRPr="00A30106" w:rsidRDefault="00A30106" w:rsidP="00A30106">
      <w:pPr>
        <w:pStyle w:val="a3"/>
        <w:snapToGrid w:val="0"/>
        <w:spacing w:line="360" w:lineRule="auto"/>
        <w:rPr>
          <w:rFonts w:ascii="Times New Roman" w:hAnsi="Times New Roman" w:cs="Times New Roman"/>
        </w:rPr>
      </w:pPr>
      <w:r w:rsidRPr="00740E3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分析题图可知，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中红眼卷翅</w:t>
      </w:r>
      <w:r w:rsidRPr="00740E3C">
        <w:rPr>
          <w:rFonts w:eastAsia="楷体_GB2312" w:hAnsi="宋体" w:cs="Times New Roman"/>
        </w:rPr>
        <w:t>∶</w:t>
      </w:r>
      <w:r w:rsidRPr="00740E3C">
        <w:rPr>
          <w:rFonts w:ascii="Times New Roman" w:eastAsia="楷体_GB2312" w:hAnsi="Times New Roman" w:cs="Times New Roman"/>
        </w:rPr>
        <w:t>紫眼卷翅</w:t>
      </w:r>
      <w:r w:rsidRPr="00740E3C">
        <w:rPr>
          <w:rFonts w:eastAsia="楷体_GB2312" w:hAnsi="宋体" w:cs="Times New Roman"/>
        </w:rPr>
        <w:t>∶</w:t>
      </w:r>
      <w:r w:rsidRPr="00740E3C">
        <w:rPr>
          <w:rFonts w:ascii="Times New Roman" w:eastAsia="楷体_GB2312" w:hAnsi="Times New Roman" w:cs="Times New Roman"/>
        </w:rPr>
        <w:t>红眼正常翅</w:t>
      </w:r>
      <w:r w:rsidRPr="00740E3C">
        <w:rPr>
          <w:rFonts w:eastAsia="楷体_GB2312" w:hAnsi="宋体" w:cs="Times New Roman"/>
        </w:rPr>
        <w:t>∶</w:t>
      </w:r>
      <w:r w:rsidRPr="00740E3C">
        <w:rPr>
          <w:rFonts w:ascii="Times New Roman" w:eastAsia="楷体_GB2312" w:hAnsi="Times New Roman" w:cs="Times New Roman"/>
        </w:rPr>
        <w:t>紫眼正常翅</w:t>
      </w:r>
      <w:r w:rsidRPr="00740E3C">
        <w:rPr>
          <w:rFonts w:eastAsia="楷体_GB2312" w:hAnsi="宋体" w:cs="Times New Roman"/>
        </w:rPr>
        <w:t>≈</w:t>
      </w:r>
      <w:r w:rsidRPr="00740E3C">
        <w:rPr>
          <w:rFonts w:ascii="Times New Roman" w:eastAsia="楷体_GB2312" w:hAnsi="Times New Roman" w:cs="Times New Roman"/>
        </w:rPr>
        <w:t>6</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，和小于</w:t>
      </w:r>
      <w:r w:rsidRPr="00740E3C">
        <w:rPr>
          <w:rFonts w:ascii="Times New Roman" w:eastAsia="楷体_GB2312" w:hAnsi="Times New Roman" w:cs="Times New Roman"/>
        </w:rPr>
        <w:t>16</w:t>
      </w:r>
      <w:r w:rsidRPr="00740E3C">
        <w:rPr>
          <w:rFonts w:ascii="Times New Roman" w:eastAsia="楷体_GB2312" w:hAnsi="Times New Roman" w:cs="Times New Roman"/>
        </w:rPr>
        <w:t>，为</w:t>
      </w:r>
      <w:r w:rsidRPr="00740E3C">
        <w:rPr>
          <w:rFonts w:ascii="Times New Roman" w:eastAsia="楷体_GB2312" w:hAnsi="Times New Roman" w:cs="Times New Roman"/>
        </w:rPr>
        <w:t>9</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的变式，其中红眼</w:t>
      </w:r>
      <w:r w:rsidRPr="00740E3C">
        <w:rPr>
          <w:rFonts w:eastAsia="楷体_GB2312" w:hAnsi="宋体" w:cs="Times New Roman"/>
        </w:rPr>
        <w:t>∶</w:t>
      </w:r>
      <w:r w:rsidRPr="00740E3C">
        <w:rPr>
          <w:rFonts w:ascii="Times New Roman" w:eastAsia="楷体_GB2312" w:hAnsi="Times New Roman" w:cs="Times New Roman"/>
        </w:rPr>
        <w:t>紫眼</w:t>
      </w:r>
      <w:r w:rsidRPr="00740E3C">
        <w:rPr>
          <w:rFonts w:eastAsia="楷体_GB2312" w:hAnsi="宋体" w:cs="Times New Roman"/>
        </w:rPr>
        <w:t>≈</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，卷翅</w:t>
      </w:r>
      <w:r w:rsidRPr="00740E3C">
        <w:rPr>
          <w:rFonts w:eastAsia="楷体_GB2312" w:hAnsi="宋体" w:cs="Times New Roman"/>
        </w:rPr>
        <w:t>∶</w:t>
      </w:r>
      <w:r w:rsidRPr="00740E3C">
        <w:rPr>
          <w:rFonts w:ascii="Times New Roman" w:eastAsia="楷体_GB2312" w:hAnsi="Times New Roman" w:cs="Times New Roman"/>
        </w:rPr>
        <w:t>正常翅</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，说明红眼卷翅为显性性状，且</w:t>
      </w:r>
      <w:r w:rsidRPr="00740E3C">
        <w:rPr>
          <w:rFonts w:ascii="Times New Roman" w:eastAsia="楷体_GB2312" w:hAnsi="Times New Roman" w:cs="Times New Roman"/>
        </w:rPr>
        <w:t>BB</w:t>
      </w:r>
      <w:r w:rsidRPr="00740E3C">
        <w:rPr>
          <w:rFonts w:ascii="Times New Roman" w:eastAsia="楷体_GB2312" w:hAnsi="Times New Roman" w:cs="Times New Roman"/>
        </w:rPr>
        <w:t>纯合致死，因此紫眼卷翅果蝇的卷翅突变为显性突变。</w:t>
      </w:r>
      <w:r>
        <w:rPr>
          <w:rFonts w:ascii="Times New Roman" w:eastAsia="楷体_GB2312" w:hAnsi="Times New Roman" w:cs="Times New Roman"/>
        </w:rPr>
        <w:t>(</w:t>
      </w:r>
      <w:r w:rsidRPr="00740E3C">
        <w:rPr>
          <w:rFonts w:ascii="Times New Roman" w:eastAsia="楷体_GB2312" w:hAnsi="Times New Roman" w:cs="Times New Roman"/>
        </w:rPr>
        <w:t>2</w:t>
      </w:r>
      <w:r>
        <w:rPr>
          <w:rFonts w:ascii="Times New Roman" w:eastAsia="楷体_GB2312" w:hAnsi="Times New Roman" w:cs="Times New Roman"/>
        </w:rPr>
        <w:t>)</w:t>
      </w:r>
      <w:r w:rsidRPr="00740E3C">
        <w:rPr>
          <w:rFonts w:ascii="Times New Roman" w:eastAsia="楷体_GB2312" w:hAnsi="Times New Roman" w:cs="Times New Roman"/>
        </w:rPr>
        <w:t>由</w:t>
      </w:r>
      <w:r>
        <w:rPr>
          <w:rFonts w:ascii="Times New Roman" w:eastAsia="楷体_GB2312" w:hAnsi="Times New Roman" w:cs="Times New Roman"/>
        </w:rPr>
        <w:t>(</w:t>
      </w:r>
      <w:r w:rsidRPr="00740E3C">
        <w:rPr>
          <w:rFonts w:ascii="Times New Roman" w:eastAsia="楷体_GB2312" w:hAnsi="Times New Roman" w:cs="Times New Roman"/>
        </w:rPr>
        <w:t>1</w:t>
      </w:r>
      <w:r>
        <w:rPr>
          <w:rFonts w:ascii="Times New Roman" w:eastAsia="楷体_GB2312" w:hAnsi="Times New Roman" w:cs="Times New Roman"/>
        </w:rPr>
        <w:t>)</w:t>
      </w:r>
      <w:r w:rsidRPr="00740E3C">
        <w:rPr>
          <w:rFonts w:ascii="Times New Roman" w:eastAsia="楷体_GB2312" w:hAnsi="Times New Roman" w:cs="Times New Roman"/>
        </w:rPr>
        <w:t>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红眼卷翅的基因型为</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自由交配得到</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中全部红眼卷翅果蝇中的基因型比例为</w:t>
      </w:r>
      <w:r w:rsidRPr="00740E3C">
        <w:rPr>
          <w:rFonts w:ascii="Times New Roman" w:eastAsia="楷体_GB2312" w:hAnsi="Times New Roman" w:cs="Times New Roman"/>
        </w:rPr>
        <w:t>AABb</w:t>
      </w:r>
      <w:r w:rsidRPr="00740E3C">
        <w:rPr>
          <w:rFonts w:eastAsia="楷体_GB2312" w:hAnsi="宋体" w:cs="Times New Roman"/>
        </w:rPr>
        <w:t>∶</w:t>
      </w:r>
      <w:r w:rsidRPr="00740E3C">
        <w:rPr>
          <w:rFonts w:ascii="Times New Roman" w:eastAsia="楷体_GB2312" w:hAnsi="Times New Roman" w:cs="Times New Roman"/>
        </w:rPr>
        <w:t>AaBb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w:t>
      </w:r>
      <w:r w:rsidRPr="00740E3C">
        <w:rPr>
          <w:rFonts w:ascii="Times New Roman" w:eastAsia="楷体_GB2312" w:hAnsi="Times New Roman" w:cs="Times New Roman"/>
        </w:rPr>
        <w:t>，将</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的全部红眼卷翅果蝇随机交配，用拆分法分析，就眼色性状而言，</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中红眼基因型为</w:t>
      </w:r>
      <w:r w:rsidRPr="00740E3C">
        <w:rPr>
          <w:rFonts w:ascii="Times New Roman" w:eastAsia="楷体_GB2312" w:hAnsi="Times New Roman" w:cs="Times New Roman"/>
        </w:rPr>
        <w:t>1/3AA</w:t>
      </w:r>
      <w:r w:rsidRPr="00740E3C">
        <w:rPr>
          <w:rFonts w:ascii="Times New Roman" w:eastAsia="楷体_GB2312" w:hAnsi="Times New Roman" w:cs="Times New Roman"/>
        </w:rPr>
        <w:t>、</w:t>
      </w:r>
      <w:r w:rsidRPr="00740E3C">
        <w:rPr>
          <w:rFonts w:ascii="Times New Roman" w:eastAsia="楷体_GB2312" w:hAnsi="Times New Roman" w:cs="Times New Roman"/>
        </w:rPr>
        <w:t>2/3Aa</w:t>
      </w:r>
      <w:r w:rsidRPr="00740E3C">
        <w:rPr>
          <w:rFonts w:ascii="Times New Roman" w:eastAsia="楷体_GB2312" w:hAnsi="Times New Roman" w:cs="Times New Roman"/>
        </w:rPr>
        <w:t>，其中</w:t>
      </w:r>
      <w:r w:rsidRPr="00740E3C">
        <w:rPr>
          <w:rFonts w:ascii="Times New Roman" w:eastAsia="楷体_GB2312" w:hAnsi="Times New Roman" w:cs="Times New Roman"/>
        </w:rPr>
        <w:t>A</w:t>
      </w:r>
      <w:r w:rsidRPr="00740E3C">
        <w:rPr>
          <w:rFonts w:ascii="Times New Roman" w:eastAsia="楷体_GB2312" w:hAnsi="Times New Roman" w:cs="Times New Roman"/>
        </w:rPr>
        <w:t>的基因频率为</w:t>
      </w:r>
      <w:r w:rsidRPr="00740E3C">
        <w:rPr>
          <w:rFonts w:ascii="Times New Roman" w:eastAsia="楷体_GB2312" w:hAnsi="Times New Roman" w:cs="Times New Roman"/>
        </w:rPr>
        <w:t>2/3</w:t>
      </w:r>
      <w:r w:rsidRPr="00740E3C">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rPr>
        <w:t>的基因频率为</w:t>
      </w:r>
      <w:r w:rsidRPr="00740E3C">
        <w:rPr>
          <w:rFonts w:ascii="Times New Roman" w:eastAsia="楷体_GB2312" w:hAnsi="Times New Roman" w:cs="Times New Roman"/>
        </w:rPr>
        <w:t>1/3</w:t>
      </w:r>
      <w:r w:rsidRPr="00740E3C">
        <w:rPr>
          <w:rFonts w:ascii="Times New Roman" w:eastAsia="楷体_GB2312" w:hAnsi="Times New Roman" w:cs="Times New Roman"/>
        </w:rPr>
        <w:t>，则后代红眼</w:t>
      </w:r>
      <w:r>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vertAlign w:val="subscript"/>
        </w:rPr>
        <w:t>—</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紫眼</w:t>
      </w:r>
      <w:r>
        <w:rPr>
          <w:rFonts w:ascii="Times New Roman" w:eastAsia="楷体_GB2312" w:hAnsi="Times New Roman" w:cs="Times New Roman"/>
        </w:rPr>
        <w:t>(</w:t>
      </w:r>
      <w:r w:rsidRPr="00740E3C">
        <w:rPr>
          <w:rFonts w:ascii="Times New Roman" w:eastAsia="楷体_GB2312" w:hAnsi="Times New Roman" w:cs="Times New Roman"/>
        </w:rPr>
        <w:t>aa</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8</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；就翅形性状而言，由于</w:t>
      </w:r>
      <w:r w:rsidRPr="00740E3C">
        <w:rPr>
          <w:rFonts w:ascii="Times New Roman" w:eastAsia="楷体_GB2312" w:hAnsi="Times New Roman" w:cs="Times New Roman"/>
        </w:rPr>
        <w:t>BB</w:t>
      </w:r>
      <w:r w:rsidRPr="00740E3C">
        <w:rPr>
          <w:rFonts w:ascii="Times New Roman" w:eastAsia="楷体_GB2312" w:hAnsi="Times New Roman" w:cs="Times New Roman"/>
        </w:rPr>
        <w:t>致死，</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中卷翅基因型均为</w:t>
      </w:r>
      <w:r w:rsidRPr="00740E3C">
        <w:rPr>
          <w:rFonts w:ascii="Times New Roman" w:eastAsia="楷体_GB2312" w:hAnsi="Times New Roman" w:cs="Times New Roman"/>
        </w:rPr>
        <w:t>Bb</w:t>
      </w:r>
      <w:r w:rsidRPr="00740E3C">
        <w:rPr>
          <w:rFonts w:ascii="Times New Roman" w:eastAsia="楷体_GB2312" w:hAnsi="Times New Roman" w:cs="Times New Roman"/>
        </w:rPr>
        <w:t>，则后代卷翅</w:t>
      </w:r>
      <w:r>
        <w:rPr>
          <w:rFonts w:ascii="Times New Roman" w:eastAsia="楷体_GB2312" w:hAnsi="Times New Roman" w:cs="Times New Roman"/>
        </w:rPr>
        <w:t>(</w:t>
      </w:r>
      <w:r w:rsidRPr="00740E3C">
        <w:rPr>
          <w:rFonts w:ascii="Times New Roman" w:eastAsia="楷体_GB2312" w:hAnsi="Times New Roman" w:cs="Times New Roman"/>
        </w:rPr>
        <w:t>Bb</w:t>
      </w:r>
      <w:r>
        <w:rPr>
          <w:rFonts w:ascii="Times New Roman" w:eastAsia="楷体_GB2312" w:hAnsi="Times New Roman" w:cs="Times New Roman"/>
        </w:rPr>
        <w:t>)</w:t>
      </w:r>
      <w:r w:rsidRPr="00740E3C">
        <w:rPr>
          <w:rFonts w:eastAsia="楷体_GB2312" w:hAnsi="宋体" w:cs="Times New Roman"/>
        </w:rPr>
        <w:t>∶</w:t>
      </w:r>
      <w:r w:rsidRPr="00740E3C">
        <w:rPr>
          <w:rFonts w:ascii="Times New Roman" w:eastAsia="楷体_GB2312" w:hAnsi="Times New Roman" w:cs="Times New Roman"/>
        </w:rPr>
        <w:t>正常翅</w:t>
      </w:r>
      <w:r>
        <w:rPr>
          <w:rFonts w:ascii="Times New Roman" w:eastAsia="楷体_GB2312" w:hAnsi="Times New Roman" w:cs="Times New Roman"/>
        </w:rPr>
        <w:t>(</w:t>
      </w:r>
      <w:r w:rsidRPr="00740E3C">
        <w:rPr>
          <w:rFonts w:ascii="Times New Roman" w:eastAsia="楷体_GB2312" w:hAnsi="Times New Roman" w:cs="Times New Roman"/>
        </w:rPr>
        <w:t>bb</w:t>
      </w:r>
      <w:r>
        <w:rPr>
          <w:rFonts w:ascii="Times New Roman" w:eastAsia="楷体_GB2312" w:hAnsi="Times New Roman" w:cs="Times New Roman"/>
        </w:rPr>
        <w:t>)</w:t>
      </w:r>
      <w:r w:rsidRPr="00740E3C">
        <w:rPr>
          <w:rFonts w:ascii="Times New Roman" w:eastAsia="楷体_GB2312" w:hAnsi="Times New Roman"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，故后代中红眼正常翅</w:t>
      </w:r>
      <w:r>
        <w:rPr>
          <w:rFonts w:ascii="Times New Roman" w:eastAsia="楷体_GB2312" w:hAnsi="Times New Roman" w:cs="Times New Roman"/>
        </w:rPr>
        <w:t>(</w:t>
      </w:r>
      <w:r w:rsidRPr="00740E3C">
        <w:rPr>
          <w:rFonts w:ascii="Times New Roman" w:eastAsia="楷体_GB2312" w:hAnsi="Times New Roman" w:cs="Times New Roman"/>
        </w:rPr>
        <w:t>A</w:t>
      </w:r>
      <w:r w:rsidRPr="00740E3C">
        <w:rPr>
          <w:rFonts w:ascii="Times New Roman" w:eastAsia="楷体_GB2312" w:hAnsi="Times New Roman" w:cs="Times New Roman"/>
          <w:vertAlign w:val="subscript"/>
        </w:rPr>
        <w:t>—</w:t>
      </w:r>
      <w:r w:rsidRPr="00740E3C">
        <w:rPr>
          <w:rFonts w:ascii="Times New Roman" w:eastAsia="楷体_GB2312" w:hAnsi="Times New Roman" w:cs="Times New Roman"/>
        </w:rPr>
        <w:t>bb</w:t>
      </w:r>
      <w:r>
        <w:rPr>
          <w:rFonts w:ascii="Times New Roman" w:eastAsia="楷体_GB2312" w:hAnsi="Times New Roman" w:cs="Times New Roman"/>
        </w:rPr>
        <w:t>)</w:t>
      </w:r>
      <w:r w:rsidRPr="00740E3C">
        <w:rPr>
          <w:rFonts w:ascii="Times New Roman" w:eastAsia="楷体_GB2312" w:hAnsi="Times New Roman" w:cs="Times New Roman"/>
        </w:rPr>
        <w:t>果蝇所占的比例为</w:t>
      </w:r>
      <w:r w:rsidRPr="00740E3C">
        <w:rPr>
          <w:rFonts w:ascii="Times New Roman" w:eastAsia="楷体_GB2312" w:hAnsi="Times New Roman" w:cs="Times New Roman"/>
        </w:rPr>
        <w:t>8/9</w:t>
      </w:r>
      <w:r w:rsidRPr="00740E3C">
        <w:rPr>
          <w:rFonts w:hAnsi="宋体" w:cs="Times New Roman"/>
        </w:rPr>
        <w:t>×</w:t>
      </w:r>
      <w:r w:rsidRPr="00740E3C">
        <w:rPr>
          <w:rFonts w:ascii="Times New Roman" w:eastAsia="楷体_GB2312" w:hAnsi="Times New Roman" w:cs="Times New Roman"/>
        </w:rPr>
        <w:t>1/3</w:t>
      </w:r>
      <w:r w:rsidRPr="00740E3C">
        <w:rPr>
          <w:rFonts w:ascii="Times New Roman" w:eastAsia="楷体_GB2312" w:hAnsi="Times New Roman" w:cs="Times New Roman"/>
        </w:rPr>
        <w:t>＝</w:t>
      </w:r>
      <w:r w:rsidRPr="00740E3C">
        <w:rPr>
          <w:rFonts w:ascii="Times New Roman" w:eastAsia="楷体_GB2312" w:hAnsi="Times New Roman" w:cs="Times New Roman"/>
        </w:rPr>
        <w:t>8/27</w:t>
      </w:r>
      <w:r w:rsidRPr="00740E3C">
        <w:rPr>
          <w:rFonts w:ascii="Times New Roman" w:eastAsia="楷体_GB2312" w:hAnsi="Times New Roman" w:cs="Times New Roman"/>
        </w:rPr>
        <w:t>。</w:t>
      </w:r>
      <w:r>
        <w:rPr>
          <w:rFonts w:ascii="Times New Roman" w:eastAsia="楷体_GB2312" w:hAnsi="Times New Roman" w:cs="Times New Roman"/>
        </w:rPr>
        <w:t>(</w:t>
      </w:r>
      <w:r w:rsidRPr="00740E3C">
        <w:rPr>
          <w:rFonts w:ascii="Times New Roman" w:eastAsia="楷体_GB2312" w:hAnsi="Times New Roman" w:cs="Times New Roman"/>
        </w:rPr>
        <w:t>3</w:t>
      </w:r>
      <w:r>
        <w:rPr>
          <w:rFonts w:ascii="Times New Roman" w:eastAsia="楷体_GB2312" w:hAnsi="Times New Roman" w:cs="Times New Roman"/>
        </w:rPr>
        <w:t>)</w:t>
      </w:r>
      <w:r w:rsidRPr="00740E3C">
        <w:rPr>
          <w:rFonts w:eastAsia="楷体_GB2312" w:hAnsi="宋体" w:cs="Times New Roman"/>
        </w:rPr>
        <w:t>①</w:t>
      </w:r>
      <w:r w:rsidRPr="00740E3C">
        <w:rPr>
          <w:rFonts w:ascii="Times New Roman" w:eastAsia="楷体_GB2312" w:hAnsi="Times New Roman" w:cs="Times New Roman"/>
        </w:rPr>
        <w:t>设品系</w:t>
      </w:r>
      <w:r w:rsidRPr="00740E3C">
        <w:rPr>
          <w:rFonts w:eastAsia="楷体_GB2312" w:hAnsi="宋体" w:cs="Times New Roman"/>
        </w:rPr>
        <w:t>Ⅰ</w:t>
      </w:r>
      <w:r w:rsidRPr="00740E3C">
        <w:rPr>
          <w:rFonts w:ascii="Times New Roman" w:eastAsia="楷体_GB2312" w:hAnsi="Times New Roman" w:cs="Times New Roman"/>
        </w:rPr>
        <w:t>的基因型为</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ascii="Times New Roman" w:eastAsia="楷体_GB2312" w:hAnsi="Times New Roman" w:cs="Times New Roman"/>
        </w:rPr>
        <w:t>，若两品系的卷翅突变基因是相同的基因，则两卷翅品系基因型均为</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ascii="Times New Roman" w:eastAsia="楷体_GB2312" w:hAnsi="Times New Roman" w:cs="Times New Roman"/>
        </w:rPr>
        <w:t>，杂交后代基因型和比例为</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eastAsia="楷体_GB2312" w:hAnsi="宋体"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，由于</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致死，则子代表型及比例为卷翅</w:t>
      </w:r>
      <w:r w:rsidRPr="00740E3C">
        <w:rPr>
          <w:rFonts w:eastAsia="楷体_GB2312" w:hAnsi="宋体" w:cs="Times New Roman"/>
        </w:rPr>
        <w:t>∶</w:t>
      </w:r>
      <w:r w:rsidRPr="00740E3C">
        <w:rPr>
          <w:rFonts w:ascii="Times New Roman" w:eastAsia="楷体_GB2312" w:hAnsi="Times New Roman" w:cs="Times New Roman"/>
        </w:rPr>
        <w:t>正常翅＝</w:t>
      </w:r>
      <w:r w:rsidRPr="00740E3C">
        <w:rPr>
          <w:rFonts w:ascii="Times New Roman" w:eastAsia="楷体_GB2312" w:hAnsi="Times New Roman" w:cs="Times New Roman"/>
        </w:rPr>
        <w:t>2</w:t>
      </w:r>
      <w:r w:rsidRPr="00740E3C">
        <w:rPr>
          <w:rFonts w:eastAsia="楷体_GB2312" w:hAnsi="宋体" w:cs="Times New Roman"/>
        </w:rPr>
        <w:t>∶</w:t>
      </w:r>
      <w:r w:rsidRPr="00740E3C">
        <w:rPr>
          <w:rFonts w:ascii="Times New Roman" w:eastAsia="楷体_GB2312" w:hAnsi="Times New Roman" w:cs="Times New Roman"/>
        </w:rPr>
        <w:t>1</w:t>
      </w:r>
      <w:r>
        <w:rPr>
          <w:rFonts w:ascii="Times New Roman" w:eastAsia="楷体_GB2312" w:hAnsi="Times New Roman" w:cs="Times New Roman"/>
        </w:rPr>
        <w:t xml:space="preserve"> </w:t>
      </w:r>
      <w:r w:rsidRPr="00740E3C">
        <w:rPr>
          <w:rFonts w:ascii="Times New Roman" w:eastAsia="楷体_GB2312" w:hAnsi="Times New Roman" w:cs="Times New Roman"/>
        </w:rPr>
        <w:t>；若两种品系的卷翅突变基因是不同基因，则设品系</w:t>
      </w:r>
      <w:r w:rsidRPr="00740E3C">
        <w:rPr>
          <w:rFonts w:eastAsia="楷体_GB2312" w:hAnsi="宋体" w:cs="Times New Roman"/>
        </w:rPr>
        <w:t>Ⅱ</w:t>
      </w:r>
      <w:r w:rsidRPr="00740E3C">
        <w:rPr>
          <w:rFonts w:ascii="Times New Roman" w:eastAsia="楷体_GB2312" w:hAnsi="Times New Roman" w:cs="Times New Roman"/>
        </w:rPr>
        <w:t>的基因型为</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b</w:t>
      </w:r>
      <w:r w:rsidRPr="00740E3C">
        <w:rPr>
          <w:rFonts w:ascii="Times New Roman" w:eastAsia="楷体_GB2312" w:hAnsi="Times New Roman" w:cs="Times New Roman"/>
        </w:rPr>
        <w:t>，两品系杂交得到的子代基因型及比例为</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2</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b</w:t>
      </w:r>
      <w:r w:rsidRPr="00740E3C">
        <w:rPr>
          <w:rFonts w:eastAsia="楷体_GB2312" w:hAnsi="宋体" w:cs="Times New Roman"/>
        </w:rPr>
        <w:t>∶</w:t>
      </w:r>
      <w:r w:rsidRPr="00740E3C">
        <w:rPr>
          <w:rFonts w:ascii="Times New Roman" w:eastAsia="楷体_GB2312" w:hAnsi="Times New Roman" w:cs="Times New Roman"/>
        </w:rPr>
        <w:t>B</w:t>
      </w:r>
      <w:r w:rsidRPr="00740E3C">
        <w:rPr>
          <w:rFonts w:ascii="Times New Roman" w:eastAsia="楷体_GB2312" w:hAnsi="Times New Roman" w:cs="Times New Roman"/>
          <w:vertAlign w:val="subscript"/>
        </w:rPr>
        <w:t>2</w:t>
      </w:r>
      <w:r w:rsidRPr="00740E3C">
        <w:rPr>
          <w:rFonts w:ascii="Times New Roman" w:eastAsia="楷体_GB2312" w:hAnsi="Times New Roman" w:cs="Times New Roman"/>
        </w:rPr>
        <w:t>b</w:t>
      </w:r>
      <w:r w:rsidRPr="00740E3C">
        <w:rPr>
          <w:rFonts w:eastAsia="楷体_GB2312" w:hAnsi="宋体" w:cs="Times New Roman"/>
        </w:rPr>
        <w:t>∶</w:t>
      </w:r>
      <w:r w:rsidRPr="00740E3C">
        <w:rPr>
          <w:rFonts w:ascii="Times New Roman" w:eastAsia="楷体_GB2312" w:hAnsi="Times New Roman" w:cs="Times New Roman"/>
        </w:rPr>
        <w:t>bb</w:t>
      </w:r>
      <w:r w:rsidRPr="00740E3C">
        <w:rPr>
          <w:rFonts w:ascii="Times New Roman" w:eastAsia="楷体_GB2312" w:hAnsi="Times New Roman"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，则子代表型及比例为卷翅</w:t>
      </w:r>
      <w:r w:rsidRPr="00740E3C">
        <w:rPr>
          <w:rFonts w:eastAsia="楷体_GB2312" w:hAnsi="宋体" w:cs="Times New Roman"/>
        </w:rPr>
        <w:t>∶</w:t>
      </w:r>
      <w:r w:rsidRPr="00740E3C">
        <w:rPr>
          <w:rFonts w:ascii="Times New Roman" w:eastAsia="楷体_GB2312" w:hAnsi="Times New Roman" w:cs="Times New Roman"/>
        </w:rPr>
        <w:t>正常翅＝</w:t>
      </w:r>
      <w:r w:rsidRPr="00740E3C">
        <w:rPr>
          <w:rFonts w:ascii="Times New Roman" w:eastAsia="楷体_GB2312" w:hAnsi="Times New Roman" w:cs="Times New Roman"/>
        </w:rPr>
        <w:t>3</w:t>
      </w:r>
      <w:r w:rsidRPr="00740E3C">
        <w:rPr>
          <w:rFonts w:eastAsia="楷体_GB2312" w:hAnsi="宋体" w:cs="Times New Roman"/>
        </w:rPr>
        <w:t>∶</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eastAsia="楷体_GB2312" w:hAnsi="宋体" w:cs="Times New Roman"/>
        </w:rPr>
        <w:t>②</w:t>
      </w:r>
      <w:r w:rsidRPr="00740E3C">
        <w:rPr>
          <w:rFonts w:ascii="Times New Roman" w:eastAsia="楷体_GB2312" w:hAnsi="Times New Roman" w:cs="Times New Roman"/>
        </w:rPr>
        <w:t>根据电泳图可知，</w:t>
      </w:r>
      <w:r w:rsidRPr="00740E3C">
        <w:rPr>
          <w:rFonts w:ascii="Times New Roman" w:eastAsia="楷体_GB2312" w:hAnsi="Times New Roman" w:cs="Times New Roman"/>
        </w:rPr>
        <w:t>1</w:t>
      </w:r>
      <w:r w:rsidRPr="00740E3C">
        <w:rPr>
          <w:rFonts w:ascii="Times New Roman" w:eastAsia="楷体_GB2312" w:hAnsi="Times New Roman" w:cs="Times New Roman"/>
        </w:rPr>
        <w:t>～</w:t>
      </w:r>
      <w:r w:rsidRPr="00740E3C">
        <w:rPr>
          <w:rFonts w:ascii="Times New Roman" w:eastAsia="楷体_GB2312" w:hAnsi="Times New Roman" w:cs="Times New Roman"/>
        </w:rPr>
        <w:t>4</w:t>
      </w:r>
      <w:r w:rsidRPr="00740E3C">
        <w:rPr>
          <w:rFonts w:ascii="Times New Roman" w:eastAsia="楷体_GB2312" w:hAnsi="Times New Roman" w:cs="Times New Roman"/>
        </w:rPr>
        <w:t>号为卷翅，</w:t>
      </w:r>
      <w:r w:rsidRPr="00740E3C">
        <w:rPr>
          <w:rFonts w:ascii="Times New Roman" w:eastAsia="楷体_GB2312" w:hAnsi="Times New Roman" w:cs="Times New Roman"/>
        </w:rPr>
        <w:t>5</w:t>
      </w:r>
      <w:r w:rsidRPr="00740E3C">
        <w:rPr>
          <w:rFonts w:ascii="Times New Roman" w:eastAsia="楷体_GB2312" w:hAnsi="Times New Roman" w:cs="Times New Roman"/>
        </w:rPr>
        <w:t>～</w:t>
      </w:r>
      <w:r w:rsidRPr="00740E3C">
        <w:rPr>
          <w:rFonts w:ascii="Times New Roman" w:eastAsia="楷体_GB2312" w:hAnsi="Times New Roman" w:cs="Times New Roman"/>
        </w:rPr>
        <w:t>8</w:t>
      </w:r>
      <w:r w:rsidRPr="00740E3C">
        <w:rPr>
          <w:rFonts w:ascii="Times New Roman" w:eastAsia="楷体_GB2312" w:hAnsi="Times New Roman" w:cs="Times New Roman"/>
        </w:rPr>
        <w:t>号为正常翅，两突变品系的突变基因位于</w:t>
      </w:r>
      <w:r w:rsidRPr="00740E3C">
        <w:rPr>
          <w:rFonts w:ascii="Times New Roman" w:eastAsia="楷体_GB2312" w:hAnsi="Times New Roman" w:cs="Times New Roman"/>
        </w:rPr>
        <w:t>Cy</w:t>
      </w:r>
      <w:r w:rsidRPr="00740E3C">
        <w:rPr>
          <w:rFonts w:ascii="Times New Roman" w:eastAsia="楷体_GB2312" w:hAnsi="Times New Roman" w:cs="Times New Roman"/>
        </w:rPr>
        <w:t>染色体上，正常基因位于</w:t>
      </w:r>
      <w:r w:rsidRPr="00740E3C">
        <w:rPr>
          <w:rFonts w:ascii="Times New Roman" w:eastAsia="楷体_GB2312" w:hAnsi="Times New Roman" w:cs="Times New Roman"/>
        </w:rPr>
        <w:t>Cy</w:t>
      </w:r>
      <w:r w:rsidRPr="00740E3C">
        <w:rPr>
          <w:rFonts w:ascii="Times New Roman" w:eastAsia="楷体_GB2312" w:hAnsi="Times New Roman" w:cs="Times New Roman"/>
        </w:rPr>
        <w:t>的同源染色体上，</w:t>
      </w:r>
      <w:r w:rsidRPr="00740E3C">
        <w:rPr>
          <w:rFonts w:ascii="Times New Roman" w:eastAsia="楷体_GB2312" w:hAnsi="Times New Roman" w:cs="Times New Roman"/>
        </w:rPr>
        <w:t>5</w:t>
      </w:r>
      <w:r w:rsidRPr="00740E3C">
        <w:rPr>
          <w:rFonts w:ascii="Times New Roman" w:eastAsia="楷体_GB2312" w:hAnsi="Times New Roman" w:cs="Times New Roman"/>
        </w:rPr>
        <w:t>～</w:t>
      </w:r>
      <w:r w:rsidRPr="00740E3C">
        <w:rPr>
          <w:rFonts w:ascii="Times New Roman" w:eastAsia="楷体_GB2312" w:hAnsi="Times New Roman" w:cs="Times New Roman"/>
        </w:rPr>
        <w:t>8</w:t>
      </w:r>
      <w:r w:rsidRPr="00740E3C">
        <w:rPr>
          <w:rFonts w:ascii="Times New Roman" w:eastAsia="楷体_GB2312" w:hAnsi="Times New Roman" w:cs="Times New Roman"/>
        </w:rPr>
        <w:t>号正常翅不存在卷翅突变基因，因此条带</w:t>
      </w:r>
      <w:r w:rsidRPr="00740E3C">
        <w:rPr>
          <w:rFonts w:ascii="Times New Roman" w:eastAsia="楷体_GB2312" w:hAnsi="Times New Roman" w:cs="Times New Roman"/>
        </w:rPr>
        <w:t>b</w:t>
      </w:r>
      <w:r w:rsidRPr="00740E3C">
        <w:rPr>
          <w:rFonts w:ascii="Times New Roman" w:eastAsia="楷体_GB2312" w:hAnsi="Times New Roman" w:cs="Times New Roman"/>
        </w:rPr>
        <w:t>表示来自</w:t>
      </w:r>
      <w:r w:rsidRPr="00740E3C">
        <w:rPr>
          <w:rFonts w:ascii="Times New Roman" w:eastAsia="楷体_GB2312" w:hAnsi="Times New Roman" w:cs="Times New Roman"/>
        </w:rPr>
        <w:t>Cy</w:t>
      </w:r>
      <w:r w:rsidRPr="00740E3C">
        <w:rPr>
          <w:rFonts w:ascii="Times New Roman" w:eastAsia="楷体_GB2312" w:hAnsi="Times New Roman" w:cs="Times New Roman"/>
        </w:rPr>
        <w:t>染色体；根据实验结果可知，</w:t>
      </w:r>
      <w:r w:rsidRPr="00740E3C">
        <w:rPr>
          <w:rFonts w:ascii="Times New Roman" w:eastAsia="楷体_GB2312" w:hAnsi="Times New Roman" w:cs="Times New Roman"/>
        </w:rPr>
        <w:t>F</w:t>
      </w:r>
      <w:r w:rsidRPr="00740E3C">
        <w:rPr>
          <w:rFonts w:ascii="Times New Roman" w:eastAsia="楷体_GB2312" w:hAnsi="Times New Roman" w:cs="Times New Roman"/>
          <w:vertAlign w:val="subscript"/>
        </w:rPr>
        <w:t>1</w:t>
      </w:r>
      <w:r w:rsidRPr="00740E3C">
        <w:rPr>
          <w:rFonts w:ascii="Times New Roman" w:eastAsia="楷体_GB2312" w:hAnsi="Times New Roman" w:cs="Times New Roman"/>
        </w:rPr>
        <w:t>卷翅全部为杂合子，且只有一条染色体来自</w:t>
      </w:r>
      <w:r w:rsidRPr="00740E3C">
        <w:rPr>
          <w:rFonts w:ascii="Times New Roman" w:eastAsia="楷体_GB2312" w:hAnsi="Times New Roman" w:cs="Times New Roman"/>
        </w:rPr>
        <w:t>Cy</w:t>
      </w:r>
      <w:r w:rsidRPr="00740E3C">
        <w:rPr>
          <w:rFonts w:ascii="Times New Roman" w:eastAsia="楷体_GB2312" w:hAnsi="Times New Roman" w:cs="Times New Roman"/>
        </w:rPr>
        <w:t>，说明其含有一个突变基因和一个正常基因，同时带有两个品系的显性基因会致死，因此两个显性基因是相同的致死基因。</w:t>
      </w:r>
    </w:p>
    <w:p w:rsidR="00A30106" w:rsidRPr="009F2C50" w:rsidRDefault="00A30106" w:rsidP="009F2C50">
      <w:pPr>
        <w:keepNext/>
        <w:keepLines/>
        <w:spacing w:before="260" w:after="260" w:line="416" w:lineRule="auto"/>
        <w:jc w:val="center"/>
        <w:outlineLvl w:val="2"/>
        <w:rPr>
          <w:rFonts w:ascii="Times New Roman" w:hAnsi="Times New Roman"/>
          <w:b/>
          <w:bCs/>
          <w:sz w:val="32"/>
          <w:szCs w:val="32"/>
        </w:rPr>
      </w:pPr>
    </w:p>
    <w:sectPr w:rsidR="00A30106" w:rsidRPr="009F2C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4890" w:rsidRDefault="00834890" w:rsidP="00B51B47">
      <w:r>
        <w:separator/>
      </w:r>
    </w:p>
  </w:endnote>
  <w:endnote w:type="continuationSeparator" w:id="0">
    <w:p w:rsidR="00834890" w:rsidRDefault="00834890" w:rsidP="00B51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4890" w:rsidRDefault="00834890" w:rsidP="00B51B47">
      <w:r>
        <w:separator/>
      </w:r>
    </w:p>
  </w:footnote>
  <w:footnote w:type="continuationSeparator" w:id="0">
    <w:p w:rsidR="00834890" w:rsidRDefault="00834890" w:rsidP="00B51B4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2C50"/>
    <w:rsid w:val="000474E4"/>
    <w:rsid w:val="00061633"/>
    <w:rsid w:val="0017642F"/>
    <w:rsid w:val="003860DE"/>
    <w:rsid w:val="004051E9"/>
    <w:rsid w:val="004F65BF"/>
    <w:rsid w:val="00562B5F"/>
    <w:rsid w:val="005E5B3F"/>
    <w:rsid w:val="00712490"/>
    <w:rsid w:val="00830A3C"/>
    <w:rsid w:val="00834890"/>
    <w:rsid w:val="008A24D2"/>
    <w:rsid w:val="008B20C3"/>
    <w:rsid w:val="00900DF9"/>
    <w:rsid w:val="009239C5"/>
    <w:rsid w:val="009A2F2F"/>
    <w:rsid w:val="009F2C50"/>
    <w:rsid w:val="00A23081"/>
    <w:rsid w:val="00A30106"/>
    <w:rsid w:val="00A80927"/>
    <w:rsid w:val="00B51B47"/>
    <w:rsid w:val="00BB0E76"/>
    <w:rsid w:val="00C34B44"/>
    <w:rsid w:val="00D95AD1"/>
    <w:rsid w:val="00F801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EDAA617-4212-490C-88FE-0110C6249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Char"/>
    <w:qFormat/>
    <w:rsid w:val="009F2C50"/>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hAnsi="Times New Roman"/>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9F2C50"/>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9F2C50"/>
    <w:pPr>
      <w:keepNext/>
      <w:keepLines/>
      <w:spacing w:before="280" w:after="290" w:line="376" w:lineRule="auto"/>
      <w:outlineLvl w:val="4"/>
    </w:pPr>
    <w:rPr>
      <w:rFonts w:ascii="Times New Roman" w:hAnsi="Times New Roman"/>
      <w:b/>
      <w:bCs/>
      <w:sz w:val="28"/>
      <w:szCs w:val="28"/>
    </w:rPr>
  </w:style>
  <w:style w:type="paragraph" w:styleId="6">
    <w:name w:val="heading 6"/>
    <w:basedOn w:val="a"/>
    <w:next w:val="a"/>
    <w:link w:val="6Char"/>
    <w:qFormat/>
    <w:rsid w:val="009F2C50"/>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Char"/>
    <w:qFormat/>
    <w:rsid w:val="009F2C50"/>
    <w:pPr>
      <w:keepNext/>
      <w:keepLines/>
      <w:spacing w:before="240" w:after="64" w:line="320" w:lineRule="auto"/>
      <w:outlineLvl w:val="6"/>
    </w:pPr>
    <w:rPr>
      <w:rFonts w:ascii="Times New Roman" w:hAnsi="Times New Roman"/>
      <w:b/>
      <w:bCs/>
      <w:sz w:val="24"/>
      <w:szCs w:val="24"/>
    </w:rPr>
  </w:style>
  <w:style w:type="paragraph" w:styleId="8">
    <w:name w:val="heading 8"/>
    <w:basedOn w:val="a"/>
    <w:next w:val="a"/>
    <w:link w:val="8Char"/>
    <w:qFormat/>
    <w:rsid w:val="009F2C50"/>
    <w:pPr>
      <w:keepNext/>
      <w:keepLines/>
      <w:spacing w:before="240" w:after="64" w:line="320" w:lineRule="auto"/>
      <w:outlineLvl w:val="7"/>
    </w:pPr>
    <w:rPr>
      <w:rFonts w:ascii="Arial" w:eastAsia="黑体" w:hAnsi="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uiPriority w:val="9"/>
    <w:rsid w:val="009A2F2F"/>
    <w:rPr>
      <w:rFonts w:ascii="Times New Roman" w:eastAsia="宋体" w:hAnsi="Times New Roman" w:cs="Times New Roman"/>
      <w:b/>
      <w:bCs/>
      <w:sz w:val="32"/>
      <w:szCs w:val="32"/>
    </w:rPr>
  </w:style>
  <w:style w:type="character" w:customStyle="1" w:styleId="3Char">
    <w:name w:val="标题 3 Char"/>
    <w:link w:val="3"/>
    <w:uiPriority w:val="9"/>
    <w:rsid w:val="00712490"/>
    <w:rPr>
      <w:rFonts w:ascii="Times New Roman" w:hAnsi="Times New Roman"/>
      <w:b/>
      <w:bCs/>
      <w:sz w:val="32"/>
      <w:szCs w:val="32"/>
    </w:rPr>
  </w:style>
  <w:style w:type="character" w:customStyle="1" w:styleId="1Char">
    <w:name w:val="标题 1 Char"/>
    <w:link w:val="1"/>
    <w:rsid w:val="009F2C50"/>
    <w:rPr>
      <w:rFonts w:ascii="Times New Roman" w:eastAsia="宋体" w:hAnsi="Times New Roman" w:cs="Times New Roman"/>
      <w:b/>
      <w:bCs/>
      <w:kern w:val="44"/>
      <w:sz w:val="44"/>
      <w:szCs w:val="44"/>
    </w:rPr>
  </w:style>
  <w:style w:type="character" w:customStyle="1" w:styleId="4Char">
    <w:name w:val="标题 4 Char"/>
    <w:link w:val="4"/>
    <w:rsid w:val="009F2C50"/>
    <w:rPr>
      <w:rFonts w:ascii="Arial" w:eastAsia="黑体" w:hAnsi="Arial" w:cs="Times New Roman"/>
      <w:b/>
      <w:bCs/>
      <w:sz w:val="28"/>
      <w:szCs w:val="28"/>
    </w:rPr>
  </w:style>
  <w:style w:type="character" w:customStyle="1" w:styleId="5Char">
    <w:name w:val="标题 5 Char"/>
    <w:link w:val="5"/>
    <w:rsid w:val="009F2C50"/>
    <w:rPr>
      <w:rFonts w:ascii="Times New Roman" w:eastAsia="宋体" w:hAnsi="Times New Roman" w:cs="Times New Roman"/>
      <w:b/>
      <w:bCs/>
      <w:sz w:val="28"/>
      <w:szCs w:val="28"/>
    </w:rPr>
  </w:style>
  <w:style w:type="character" w:customStyle="1" w:styleId="6Char">
    <w:name w:val="标题 6 Char"/>
    <w:link w:val="6"/>
    <w:rsid w:val="009F2C50"/>
    <w:rPr>
      <w:rFonts w:ascii="Arial" w:eastAsia="黑体" w:hAnsi="Arial" w:cs="Times New Roman"/>
      <w:b/>
      <w:bCs/>
      <w:sz w:val="24"/>
      <w:szCs w:val="24"/>
    </w:rPr>
  </w:style>
  <w:style w:type="character" w:customStyle="1" w:styleId="7Char">
    <w:name w:val="标题 7 Char"/>
    <w:link w:val="7"/>
    <w:rsid w:val="009F2C50"/>
    <w:rPr>
      <w:rFonts w:ascii="Times New Roman" w:eastAsia="宋体" w:hAnsi="Times New Roman" w:cs="Times New Roman"/>
      <w:b/>
      <w:bCs/>
      <w:sz w:val="24"/>
      <w:szCs w:val="24"/>
    </w:rPr>
  </w:style>
  <w:style w:type="character" w:customStyle="1" w:styleId="8Char">
    <w:name w:val="标题 8 Char"/>
    <w:link w:val="8"/>
    <w:rsid w:val="009F2C50"/>
    <w:rPr>
      <w:rFonts w:ascii="Arial" w:eastAsia="黑体" w:hAnsi="Arial" w:cs="Times New Roman"/>
      <w:sz w:val="24"/>
      <w:szCs w:val="24"/>
    </w:rPr>
  </w:style>
  <w:style w:type="numbering" w:customStyle="1" w:styleId="10">
    <w:name w:val="无列表1"/>
    <w:next w:val="a2"/>
    <w:uiPriority w:val="99"/>
    <w:semiHidden/>
    <w:unhideWhenUsed/>
    <w:rsid w:val="009F2C50"/>
  </w:style>
  <w:style w:type="paragraph" w:styleId="a3">
    <w:name w:val="Plain Text"/>
    <w:basedOn w:val="a"/>
    <w:link w:val="Char"/>
    <w:rsid w:val="009F2C50"/>
    <w:rPr>
      <w:rFonts w:ascii="宋体" w:hAnsi="Courier New" w:cs="Courier New"/>
      <w:szCs w:val="21"/>
    </w:rPr>
  </w:style>
  <w:style w:type="character" w:customStyle="1" w:styleId="Char">
    <w:name w:val="纯文本 Char"/>
    <w:link w:val="a3"/>
    <w:rsid w:val="009F2C50"/>
    <w:rPr>
      <w:rFonts w:ascii="宋体" w:eastAsia="宋体" w:hAnsi="Courier New" w:cs="Courier New"/>
      <w:szCs w:val="21"/>
    </w:rPr>
  </w:style>
  <w:style w:type="paragraph" w:styleId="a4">
    <w:name w:val="header"/>
    <w:basedOn w:val="a"/>
    <w:link w:val="Char0"/>
    <w:rsid w:val="009F2C50"/>
    <w:pPr>
      <w:pBdr>
        <w:bottom w:val="single" w:sz="6" w:space="1" w:color="auto"/>
      </w:pBdr>
      <w:tabs>
        <w:tab w:val="center" w:pos="4153"/>
        <w:tab w:val="right" w:pos="8306"/>
      </w:tabs>
      <w:snapToGrid w:val="0"/>
      <w:jc w:val="center"/>
    </w:pPr>
    <w:rPr>
      <w:rFonts w:ascii="Times New Roman" w:hAnsi="Times New Roman"/>
      <w:sz w:val="18"/>
      <w:szCs w:val="18"/>
    </w:rPr>
  </w:style>
  <w:style w:type="character" w:customStyle="1" w:styleId="Char0">
    <w:name w:val="页眉 Char"/>
    <w:link w:val="a4"/>
    <w:rsid w:val="009F2C50"/>
    <w:rPr>
      <w:rFonts w:ascii="Times New Roman" w:eastAsia="宋体" w:hAnsi="Times New Roman" w:cs="Times New Roman"/>
      <w:sz w:val="18"/>
      <w:szCs w:val="18"/>
    </w:rPr>
  </w:style>
  <w:style w:type="paragraph" w:styleId="a5">
    <w:name w:val="footer"/>
    <w:basedOn w:val="a"/>
    <w:link w:val="Char1"/>
    <w:rsid w:val="009F2C50"/>
    <w:pPr>
      <w:tabs>
        <w:tab w:val="center" w:pos="4153"/>
        <w:tab w:val="right" w:pos="8306"/>
      </w:tabs>
      <w:snapToGrid w:val="0"/>
      <w:jc w:val="left"/>
    </w:pPr>
    <w:rPr>
      <w:rFonts w:ascii="Times New Roman" w:hAnsi="Times New Roman"/>
      <w:sz w:val="18"/>
      <w:szCs w:val="18"/>
    </w:rPr>
  </w:style>
  <w:style w:type="character" w:customStyle="1" w:styleId="Char1">
    <w:name w:val="页脚 Char"/>
    <w:link w:val="a5"/>
    <w:rsid w:val="009F2C50"/>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27963;&#39029;word/D101.TIF" TargetMode="External"/><Relationship Id="rId7" Type="http://schemas.openxmlformats.org/officeDocument/2006/relationships/image" Target="media/image2.png"/><Relationship Id="rId12" Type="http://schemas.openxmlformats.org/officeDocument/2006/relationships/image" Target="media/image7.tiff"/><Relationship Id="rId17" Type="http://schemas.openxmlformats.org/officeDocument/2006/relationships/image" Target="&#27963;&#39029;word/9-70.TIF"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1.tif"/><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7963;&#39029;word/9-69.TIF" TargetMode="External"/><Relationship Id="rId23" Type="http://schemas.openxmlformats.org/officeDocument/2006/relationships/image" Target="&#27963;&#39029;word/D102.TIF" TargetMode="External"/><Relationship Id="rId10" Type="http://schemas.openxmlformats.org/officeDocument/2006/relationships/image" Target="media/image5.png"/><Relationship Id="rId19" Type="http://schemas.openxmlformats.org/officeDocument/2006/relationships/image" Target="&#27963;&#39029;word/9-71.TIF" TargetMode="Externa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15</Pages>
  <Words>2604</Words>
  <Characters>14849</Characters>
  <Application>Microsoft Office Word</Application>
  <DocSecurity>0</DocSecurity>
  <Lines>123</Lines>
  <Paragraphs>34</Paragraphs>
  <ScaleCrop>false</ScaleCrop>
  <Company>china</Company>
  <LinksUpToDate>false</LinksUpToDate>
  <CharactersWithSpaces>17419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cp:revision>
  <dcterms:created xsi:type="dcterms:W3CDTF">2025-01-18T01:22:00Z</dcterms:created>
  <dcterms:modified xsi:type="dcterms:W3CDTF">2026-03-18T07:42:00Z</dcterms:modified>
</cp:coreProperties>
</file>